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9CCB8" w14:textId="5AD62A0A" w:rsidR="00C52A27" w:rsidRDefault="00C52A27" w:rsidP="006E1345"/>
    <w:p w14:paraId="6517A729" w14:textId="75AF1232" w:rsidR="006E1345" w:rsidRDefault="006E1345" w:rsidP="006E1345"/>
    <w:p w14:paraId="0169DD65" w14:textId="77777777" w:rsidR="006E1345" w:rsidRDefault="006E1345" w:rsidP="006E1345"/>
    <w:p w14:paraId="72800324" w14:textId="1CE715EF" w:rsidR="00752B48" w:rsidRPr="0052646A" w:rsidRDefault="00752B48" w:rsidP="00752B48">
      <w:pPr>
        <w:jc w:val="center"/>
        <w:rPr>
          <w:rFonts w:ascii="Geneva" w:hAnsi="Geneva" w:cstheme="majorHAnsi"/>
          <w:b/>
          <w:color w:val="05677D"/>
          <w:sz w:val="62"/>
          <w:szCs w:val="62"/>
          <w14:textOutline w14:w="9525" w14:cap="rnd" w14:cmpd="sng" w14:algn="ctr">
            <w14:solidFill>
              <w14:srgbClr w14:val="035E72"/>
            </w14:solidFill>
            <w14:prstDash w14:val="solid"/>
            <w14:bevel/>
          </w14:textOutline>
        </w:rPr>
      </w:pPr>
      <w:proofErr w:type="spellStart"/>
      <w:r w:rsidRPr="0052646A">
        <w:rPr>
          <w:rFonts w:ascii="Geneva" w:hAnsi="Geneva" w:cstheme="majorHAnsi"/>
          <w:b/>
          <w:color w:val="05677D"/>
          <w:sz w:val="62"/>
          <w:szCs w:val="62"/>
          <w14:textOutline w14:w="9525" w14:cap="rnd" w14:cmpd="sng" w14:algn="ctr">
            <w14:solidFill>
              <w14:srgbClr w14:val="035E72"/>
            </w14:solidFill>
            <w14:prstDash w14:val="solid"/>
            <w14:bevel/>
          </w14:textOutline>
        </w:rPr>
        <w:t>MindCORE</w:t>
      </w:r>
      <w:proofErr w:type="spellEnd"/>
      <w:r w:rsidRPr="0052646A">
        <w:rPr>
          <w:rFonts w:ascii="Geneva" w:hAnsi="Geneva" w:cstheme="majorHAnsi"/>
          <w:b/>
          <w:color w:val="05677D"/>
          <w:sz w:val="62"/>
          <w:szCs w:val="62"/>
          <w14:textOutline w14:w="9525" w14:cap="rnd" w14:cmpd="sng" w14:algn="ctr">
            <w14:solidFill>
              <w14:srgbClr w14:val="035E72"/>
            </w14:solidFill>
            <w14:prstDash w14:val="solid"/>
            <w14:bevel/>
          </w14:textOutline>
        </w:rPr>
        <w:t xml:space="preserve"> Postdoctoral Fellows Welcome Packet</w:t>
      </w:r>
    </w:p>
    <w:p w14:paraId="3DD5A977" w14:textId="48D31904" w:rsidR="00752B48" w:rsidRPr="006E1345" w:rsidRDefault="00752B48" w:rsidP="00752B48">
      <w:pPr>
        <w:jc w:val="center"/>
        <w:rPr>
          <w:rFonts w:ascii="Geneva" w:hAnsi="Geneva" w:cstheme="majorHAnsi"/>
          <w:color w:val="05677D"/>
          <w:sz w:val="18"/>
          <w:szCs w:val="68"/>
        </w:rPr>
      </w:pPr>
    </w:p>
    <w:p w14:paraId="664DC428" w14:textId="40FF5483" w:rsidR="00752B48" w:rsidRPr="006E1345" w:rsidRDefault="00446E1D" w:rsidP="00752B48">
      <w:pPr>
        <w:jc w:val="center"/>
        <w:rPr>
          <w:rFonts w:ascii="Geneva" w:hAnsi="Geneva" w:cstheme="majorHAnsi"/>
          <w:color w:val="05677D"/>
          <w:sz w:val="28"/>
          <w:szCs w:val="68"/>
        </w:rPr>
      </w:pPr>
      <w:r>
        <w:rPr>
          <w:rFonts w:ascii="Geneva" w:hAnsi="Geneva" w:cstheme="majorHAnsi"/>
          <w:color w:val="05677D"/>
          <w:sz w:val="28"/>
          <w:szCs w:val="68"/>
        </w:rPr>
        <w:t>Updated</w:t>
      </w:r>
      <w:r w:rsidR="00752B48" w:rsidRPr="006E1345">
        <w:rPr>
          <w:rFonts w:ascii="Geneva" w:hAnsi="Geneva" w:cstheme="majorHAnsi"/>
          <w:color w:val="05677D"/>
          <w:sz w:val="28"/>
          <w:szCs w:val="68"/>
        </w:rPr>
        <w:t xml:space="preserve"> </w:t>
      </w:r>
      <w:r w:rsidR="00855006">
        <w:rPr>
          <w:rFonts w:ascii="Geneva" w:hAnsi="Geneva" w:cstheme="majorHAnsi"/>
          <w:color w:val="05677D"/>
          <w:sz w:val="28"/>
          <w:szCs w:val="68"/>
        </w:rPr>
        <w:t>December</w:t>
      </w:r>
      <w:bookmarkStart w:id="0" w:name="_GoBack"/>
      <w:bookmarkEnd w:id="0"/>
      <w:r w:rsidR="00752B48" w:rsidRPr="006E1345">
        <w:rPr>
          <w:rFonts w:ascii="Geneva" w:hAnsi="Geneva" w:cstheme="majorHAnsi"/>
          <w:color w:val="05677D"/>
          <w:sz w:val="28"/>
          <w:szCs w:val="68"/>
        </w:rPr>
        <w:t xml:space="preserve"> 2019</w:t>
      </w:r>
    </w:p>
    <w:p w14:paraId="07783C2D" w14:textId="30E6C965" w:rsidR="006E1345" w:rsidRDefault="006E1345" w:rsidP="00752B48">
      <w:pPr>
        <w:jc w:val="center"/>
        <w:rPr>
          <w:rFonts w:ascii="Geneva" w:hAnsi="Geneva" w:cstheme="majorHAnsi"/>
          <w:sz w:val="28"/>
          <w:szCs w:val="68"/>
        </w:rPr>
      </w:pPr>
    </w:p>
    <w:p w14:paraId="20C8FA90" w14:textId="5BB2CA54" w:rsidR="000655CC" w:rsidRDefault="000655CC" w:rsidP="00752B48">
      <w:pPr>
        <w:jc w:val="center"/>
        <w:rPr>
          <w:rFonts w:ascii="Geneva" w:hAnsi="Geneva" w:cstheme="majorHAnsi"/>
          <w:sz w:val="28"/>
          <w:szCs w:val="68"/>
        </w:rPr>
      </w:pPr>
    </w:p>
    <w:p w14:paraId="7508EF59" w14:textId="72D32CAE" w:rsidR="00446E1D" w:rsidRDefault="00446E1D" w:rsidP="00752B48">
      <w:pPr>
        <w:jc w:val="center"/>
        <w:rPr>
          <w:rFonts w:ascii="Geneva" w:hAnsi="Geneva" w:cstheme="majorHAnsi"/>
          <w:sz w:val="28"/>
          <w:szCs w:val="68"/>
        </w:rPr>
      </w:pPr>
    </w:p>
    <w:p w14:paraId="2A65F916" w14:textId="290C597E" w:rsidR="00446E1D" w:rsidRDefault="00446E1D" w:rsidP="00752B48">
      <w:pPr>
        <w:jc w:val="center"/>
        <w:rPr>
          <w:rFonts w:ascii="Geneva" w:hAnsi="Geneva" w:cstheme="majorHAnsi"/>
          <w:sz w:val="28"/>
          <w:szCs w:val="68"/>
        </w:rPr>
      </w:pPr>
      <w:r>
        <w:rPr>
          <w:rFonts w:ascii="Geneva" w:hAnsi="Geneva" w:cstheme="majorHAnsi"/>
          <w:noProof/>
          <w:sz w:val="28"/>
          <w:szCs w:val="68"/>
          <w:vertAlign w:val="superscript"/>
        </w:rPr>
        <mc:AlternateContent>
          <mc:Choice Requires="wps">
            <w:drawing>
              <wp:anchor distT="0" distB="0" distL="114300" distR="114300" simplePos="0" relativeHeight="251659264" behindDoc="1" locked="0" layoutInCell="1" allowOverlap="1" wp14:anchorId="0A060061" wp14:editId="631A157E">
                <wp:simplePos x="0" y="0"/>
                <wp:positionH relativeFrom="column">
                  <wp:posOffset>-314960</wp:posOffset>
                </wp:positionH>
                <wp:positionV relativeFrom="paragraph">
                  <wp:posOffset>239286</wp:posOffset>
                </wp:positionV>
                <wp:extent cx="6226810" cy="2916555"/>
                <wp:effectExtent l="0" t="0" r="0" b="4445"/>
                <wp:wrapNone/>
                <wp:docPr id="3" name="Rectangle 3"/>
                <wp:cNvGraphicFramePr/>
                <a:graphic xmlns:a="http://schemas.openxmlformats.org/drawingml/2006/main">
                  <a:graphicData uri="http://schemas.microsoft.com/office/word/2010/wordprocessingShape">
                    <wps:wsp>
                      <wps:cNvSpPr/>
                      <wps:spPr>
                        <a:xfrm>
                          <a:off x="0" y="0"/>
                          <a:ext cx="6226810" cy="2916555"/>
                        </a:xfrm>
                        <a:prstGeom prst="rect">
                          <a:avLst/>
                        </a:prstGeom>
                        <a:solidFill>
                          <a:srgbClr val="05677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42B7275">
              <v:rect id="Rectangle 3" style="position:absolute;margin-left:-24.8pt;margin-top:18.85pt;width:490.3pt;height:22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5677d" stroked="f" strokeweight="1pt" w14:anchorId="03D2EF5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"/>
            </w:pict>
          </mc:Fallback>
        </mc:AlternateContent>
      </w:r>
      <w:r>
        <w:rPr>
          <w:noProof/>
          <w:sz w:val="36"/>
          <w:szCs w:val="68"/>
        </w:rPr>
        <w:drawing>
          <wp:anchor distT="0" distB="0" distL="114300" distR="114300" simplePos="0" relativeHeight="251660288" behindDoc="0" locked="0" layoutInCell="1" allowOverlap="1" wp14:anchorId="28DBE3A9" wp14:editId="1EC58531">
            <wp:simplePos x="0" y="0"/>
            <wp:positionH relativeFrom="column">
              <wp:posOffset>-111410</wp:posOffset>
            </wp:positionH>
            <wp:positionV relativeFrom="paragraph">
              <wp:posOffset>83820</wp:posOffset>
            </wp:positionV>
            <wp:extent cx="6335395" cy="2857500"/>
            <wp:effectExtent l="25400" t="25400" r="27305" b="25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enn-campus-ben-franklin.jpg"/>
                    <pic:cNvPicPr/>
                  </pic:nvPicPr>
                  <pic:blipFill rotWithShape="1">
                    <a:blip r:embed="rId7">
                      <a:extLst>
                        <a:ext uri="{28A0092B-C50C-407E-A947-70E740481C1C}">
                          <a14:useLocalDpi xmlns:a14="http://schemas.microsoft.com/office/drawing/2010/main" val="0"/>
                        </a:ext>
                      </a:extLst>
                    </a:blip>
                    <a:srcRect t="15388" b="16708"/>
                    <a:stretch/>
                  </pic:blipFill>
                  <pic:spPr bwMode="auto">
                    <a:xfrm>
                      <a:off x="0" y="0"/>
                      <a:ext cx="6335395" cy="2857500"/>
                    </a:xfrm>
                    <a:prstGeom prst="rect">
                      <a:avLst/>
                    </a:prstGeom>
                    <a:ln w="25400" cap="flat" cmpd="sng" algn="ctr">
                      <a:solidFill>
                        <a:srgbClr val="78B9CA"/>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9858E" w14:textId="492845D8" w:rsidR="00446E1D" w:rsidRDefault="00446E1D" w:rsidP="00752B48">
      <w:pPr>
        <w:jc w:val="center"/>
        <w:rPr>
          <w:rFonts w:ascii="Geneva" w:hAnsi="Geneva" w:cstheme="majorHAnsi"/>
          <w:sz w:val="28"/>
          <w:szCs w:val="68"/>
        </w:rPr>
      </w:pPr>
    </w:p>
    <w:p w14:paraId="2C2C267B" w14:textId="617B66A7" w:rsidR="00446E1D" w:rsidRDefault="00446E1D" w:rsidP="00752B48">
      <w:pPr>
        <w:jc w:val="center"/>
        <w:rPr>
          <w:rFonts w:ascii="Geneva" w:hAnsi="Geneva" w:cstheme="majorHAnsi"/>
          <w:sz w:val="28"/>
          <w:szCs w:val="68"/>
        </w:rPr>
      </w:pPr>
    </w:p>
    <w:p w14:paraId="38A13E7A" w14:textId="1CE69C2C" w:rsidR="00446E1D" w:rsidRDefault="00446E1D" w:rsidP="00752B48">
      <w:pPr>
        <w:jc w:val="center"/>
        <w:rPr>
          <w:rFonts w:ascii="Geneva" w:hAnsi="Geneva" w:cstheme="majorHAnsi"/>
          <w:sz w:val="28"/>
          <w:szCs w:val="68"/>
        </w:rPr>
      </w:pPr>
    </w:p>
    <w:p w14:paraId="56021342" w14:textId="28A9AB90" w:rsidR="00446E1D" w:rsidRDefault="00446E1D" w:rsidP="00752B48">
      <w:pPr>
        <w:jc w:val="center"/>
        <w:rPr>
          <w:rFonts w:ascii="Geneva" w:hAnsi="Geneva" w:cstheme="majorHAnsi"/>
          <w:sz w:val="28"/>
          <w:szCs w:val="68"/>
        </w:rPr>
      </w:pPr>
    </w:p>
    <w:p w14:paraId="10276BF6" w14:textId="53657C21" w:rsidR="00446E1D" w:rsidRDefault="00446E1D" w:rsidP="00752B48">
      <w:pPr>
        <w:jc w:val="center"/>
        <w:rPr>
          <w:rFonts w:ascii="Geneva" w:hAnsi="Geneva" w:cstheme="majorHAnsi"/>
          <w:sz w:val="28"/>
          <w:szCs w:val="68"/>
        </w:rPr>
      </w:pPr>
    </w:p>
    <w:p w14:paraId="7757EDEE" w14:textId="034FAB8A" w:rsidR="00446E1D" w:rsidRDefault="00446E1D" w:rsidP="00752B48">
      <w:pPr>
        <w:jc w:val="center"/>
        <w:rPr>
          <w:rFonts w:ascii="Geneva" w:hAnsi="Geneva" w:cstheme="majorHAnsi"/>
          <w:sz w:val="28"/>
          <w:szCs w:val="68"/>
        </w:rPr>
      </w:pPr>
    </w:p>
    <w:p w14:paraId="22748C26" w14:textId="6C315E6D" w:rsidR="00446E1D" w:rsidRDefault="00446E1D" w:rsidP="00752B48">
      <w:pPr>
        <w:jc w:val="center"/>
        <w:rPr>
          <w:rFonts w:ascii="Geneva" w:hAnsi="Geneva" w:cstheme="majorHAnsi"/>
          <w:sz w:val="28"/>
          <w:szCs w:val="68"/>
        </w:rPr>
      </w:pPr>
    </w:p>
    <w:p w14:paraId="3D007D86" w14:textId="56DC5652" w:rsidR="00446E1D" w:rsidRDefault="00446E1D" w:rsidP="00752B48">
      <w:pPr>
        <w:jc w:val="center"/>
        <w:rPr>
          <w:rFonts w:ascii="Geneva" w:hAnsi="Geneva" w:cstheme="majorHAnsi"/>
          <w:sz w:val="28"/>
          <w:szCs w:val="68"/>
        </w:rPr>
      </w:pPr>
    </w:p>
    <w:p w14:paraId="5DE85D0E" w14:textId="77777777" w:rsidR="00446E1D" w:rsidRDefault="00446E1D" w:rsidP="00752B48">
      <w:pPr>
        <w:jc w:val="center"/>
        <w:rPr>
          <w:rFonts w:ascii="Geneva" w:hAnsi="Geneva" w:cstheme="majorHAnsi"/>
          <w:sz w:val="28"/>
          <w:szCs w:val="68"/>
        </w:rPr>
      </w:pPr>
    </w:p>
    <w:p w14:paraId="6D185DCC" w14:textId="6839021F" w:rsidR="006E1345" w:rsidRDefault="006E1345" w:rsidP="006E1345">
      <w:pPr>
        <w:rPr>
          <w:sz w:val="36"/>
          <w:szCs w:val="68"/>
        </w:rPr>
      </w:pPr>
    </w:p>
    <w:p w14:paraId="010F8205" w14:textId="6579EB91" w:rsidR="00752B48" w:rsidRDefault="00752B48" w:rsidP="006E1345">
      <w:pPr>
        <w:jc w:val="center"/>
        <w:rPr>
          <w:rFonts w:ascii="Geneva" w:hAnsi="Geneva"/>
          <w:sz w:val="21"/>
          <w:szCs w:val="68"/>
        </w:rPr>
      </w:pPr>
    </w:p>
    <w:p w14:paraId="3CCF90B4" w14:textId="77777777" w:rsidR="00752B48" w:rsidRPr="00752B48" w:rsidRDefault="00752B48" w:rsidP="00752B48">
      <w:pPr>
        <w:rPr>
          <w:rFonts w:ascii="Geneva" w:hAnsi="Geneva"/>
          <w:sz w:val="21"/>
          <w:szCs w:val="68"/>
        </w:rPr>
      </w:pPr>
    </w:p>
    <w:p w14:paraId="02EE12CE" w14:textId="77777777" w:rsidR="00C52A27" w:rsidRPr="006E1345" w:rsidRDefault="00C52A27" w:rsidP="00752B48">
      <w:pPr>
        <w:rPr>
          <w:rFonts w:ascii="Geneva" w:hAnsi="Geneva"/>
          <w:color w:val="000000" w:themeColor="text1"/>
          <w:sz w:val="21"/>
          <w:szCs w:val="68"/>
        </w:rPr>
      </w:pPr>
    </w:p>
    <w:p w14:paraId="07756BF5" w14:textId="77777777" w:rsidR="006E1345" w:rsidRDefault="006E1345" w:rsidP="00752B48">
      <w:pPr>
        <w:rPr>
          <w:rFonts w:ascii="Geneva" w:hAnsi="Geneva"/>
          <w:color w:val="000000" w:themeColor="text1"/>
          <w:sz w:val="19"/>
          <w:szCs w:val="19"/>
        </w:rPr>
      </w:pPr>
    </w:p>
    <w:p w14:paraId="3482A863" w14:textId="426B7DC9" w:rsidR="006E1345" w:rsidRDefault="006E1345" w:rsidP="00752B48">
      <w:pPr>
        <w:rPr>
          <w:rFonts w:ascii="Geneva" w:hAnsi="Geneva"/>
          <w:color w:val="000000" w:themeColor="text1"/>
          <w:sz w:val="19"/>
          <w:szCs w:val="19"/>
        </w:rPr>
      </w:pPr>
    </w:p>
    <w:p w14:paraId="19B46115" w14:textId="5CF6D9BB" w:rsidR="006E1345" w:rsidRDefault="006E1345" w:rsidP="00752B48">
      <w:pPr>
        <w:rPr>
          <w:rFonts w:ascii="Geneva" w:hAnsi="Geneva"/>
          <w:color w:val="000000" w:themeColor="text1"/>
          <w:sz w:val="19"/>
          <w:szCs w:val="19"/>
        </w:rPr>
      </w:pPr>
    </w:p>
    <w:p w14:paraId="050BBDFE" w14:textId="2E8471B2" w:rsidR="00CD4B2F" w:rsidRDefault="00CD4B2F" w:rsidP="00752B48">
      <w:pPr>
        <w:rPr>
          <w:rFonts w:ascii="Geneva" w:hAnsi="Geneva"/>
          <w:color w:val="000000" w:themeColor="text1"/>
          <w:sz w:val="19"/>
          <w:szCs w:val="19"/>
        </w:rPr>
      </w:pPr>
    </w:p>
    <w:p w14:paraId="2A0A8AE3" w14:textId="717EFC68" w:rsidR="00CD4B2F" w:rsidRDefault="00CD4B2F" w:rsidP="00752B48">
      <w:pPr>
        <w:rPr>
          <w:rFonts w:ascii="Geneva" w:hAnsi="Geneva"/>
          <w:color w:val="000000" w:themeColor="text1"/>
          <w:sz w:val="19"/>
          <w:szCs w:val="19"/>
        </w:rPr>
      </w:pPr>
    </w:p>
    <w:p w14:paraId="2FA608BC" w14:textId="77777777" w:rsidR="00CD4B2F" w:rsidRDefault="00CD4B2F" w:rsidP="00752B48">
      <w:pPr>
        <w:rPr>
          <w:rFonts w:ascii="Geneva" w:hAnsi="Geneva"/>
          <w:color w:val="000000" w:themeColor="text1"/>
          <w:sz w:val="19"/>
          <w:szCs w:val="19"/>
        </w:rPr>
      </w:pPr>
    </w:p>
    <w:p w14:paraId="11F02114" w14:textId="3F7FD1CF" w:rsidR="006E1345" w:rsidRDefault="006E1345" w:rsidP="00752B48">
      <w:pPr>
        <w:rPr>
          <w:rFonts w:ascii="Geneva" w:hAnsi="Geneva"/>
          <w:color w:val="000000" w:themeColor="text1"/>
          <w:sz w:val="19"/>
          <w:szCs w:val="19"/>
        </w:rPr>
      </w:pPr>
    </w:p>
    <w:p w14:paraId="25A0CB71" w14:textId="24A96E57" w:rsidR="00FC4D06" w:rsidRDefault="00FC4D06" w:rsidP="00752B48">
      <w:pPr>
        <w:rPr>
          <w:rFonts w:ascii="Geneva" w:hAnsi="Geneva"/>
          <w:color w:val="000000" w:themeColor="text1"/>
          <w:sz w:val="19"/>
          <w:szCs w:val="19"/>
        </w:rPr>
      </w:pPr>
    </w:p>
    <w:p w14:paraId="12FAD39A" w14:textId="3B94862D" w:rsidR="00FC4D06" w:rsidRDefault="00FC4D06" w:rsidP="00752B48">
      <w:pPr>
        <w:rPr>
          <w:rFonts w:ascii="Geneva" w:hAnsi="Geneva"/>
          <w:color w:val="000000" w:themeColor="text1"/>
          <w:sz w:val="19"/>
          <w:szCs w:val="19"/>
        </w:rPr>
      </w:pPr>
    </w:p>
    <w:p w14:paraId="4BEC2DE9" w14:textId="3EAA1B03" w:rsidR="00FC4D06" w:rsidRDefault="00FC4D06" w:rsidP="00752B48">
      <w:pPr>
        <w:rPr>
          <w:rFonts w:ascii="Geneva" w:hAnsi="Geneva"/>
          <w:color w:val="000000" w:themeColor="text1"/>
          <w:sz w:val="19"/>
          <w:szCs w:val="19"/>
        </w:rPr>
      </w:pPr>
    </w:p>
    <w:p w14:paraId="1EDB13FD" w14:textId="559A98D7" w:rsidR="00FC4D06" w:rsidRDefault="00FC4D06" w:rsidP="00752B48">
      <w:pPr>
        <w:rPr>
          <w:rFonts w:ascii="Geneva" w:hAnsi="Geneva"/>
          <w:color w:val="000000" w:themeColor="text1"/>
          <w:sz w:val="19"/>
          <w:szCs w:val="19"/>
        </w:rPr>
      </w:pPr>
    </w:p>
    <w:p w14:paraId="26E65855" w14:textId="7C2EADBA" w:rsidR="00FC4D06" w:rsidRDefault="00FC4D06" w:rsidP="00752B48">
      <w:pPr>
        <w:rPr>
          <w:rFonts w:ascii="Geneva" w:hAnsi="Geneva"/>
          <w:color w:val="000000" w:themeColor="text1"/>
          <w:sz w:val="19"/>
          <w:szCs w:val="19"/>
        </w:rPr>
      </w:pPr>
    </w:p>
    <w:p w14:paraId="25CBA299" w14:textId="77777777" w:rsidR="003F571C" w:rsidRDefault="003F571C" w:rsidP="00752B48">
      <w:pPr>
        <w:rPr>
          <w:rFonts w:ascii="Geneva" w:hAnsi="Geneva"/>
          <w:color w:val="000000" w:themeColor="text1"/>
          <w:sz w:val="19"/>
          <w:szCs w:val="19"/>
        </w:rPr>
      </w:pPr>
    </w:p>
    <w:p w14:paraId="05B59F6C" w14:textId="23B19959" w:rsidR="006E1345" w:rsidRDefault="006E1345" w:rsidP="00752B48">
      <w:pPr>
        <w:rPr>
          <w:rFonts w:ascii="Geneva" w:hAnsi="Geneva"/>
          <w:color w:val="000000" w:themeColor="text1"/>
          <w:sz w:val="19"/>
          <w:szCs w:val="19"/>
        </w:rPr>
      </w:pPr>
    </w:p>
    <w:p w14:paraId="05DD5A6A" w14:textId="77BF4E82" w:rsidR="0074138E" w:rsidRPr="00C52A27" w:rsidRDefault="248C2074" w:rsidP="00FC4D06">
      <w:pPr>
        <w:spacing w:after="120"/>
        <w:jc w:val="center"/>
        <w:rPr>
          <w:rFonts w:ascii="Geneva" w:hAnsi="Geneva"/>
          <w:b/>
          <w:bCs/>
          <w:color w:val="05677D"/>
          <w:sz w:val="32"/>
          <w:szCs w:val="32"/>
        </w:rPr>
      </w:pPr>
      <w:r w:rsidRPr="248C2074">
        <w:rPr>
          <w:rFonts w:ascii="Geneva" w:hAnsi="Geneva"/>
          <w:b/>
          <w:bCs/>
          <w:color w:val="05677D"/>
          <w:sz w:val="32"/>
          <w:szCs w:val="32"/>
        </w:rPr>
        <w:lastRenderedPageBreak/>
        <w:t>Table of Contents</w:t>
      </w:r>
    </w:p>
    <w:p w14:paraId="4623E455" w14:textId="2AFFAFC5" w:rsidR="00FC4D06" w:rsidRPr="00752B48" w:rsidRDefault="00021F7B" w:rsidP="00FC4D06">
      <w:pPr>
        <w:spacing w:line="360" w:lineRule="auto"/>
        <w:rPr>
          <w:rFonts w:ascii="Geneva" w:hAnsi="Geneva"/>
          <w:szCs w:val="68"/>
        </w:rPr>
      </w:pPr>
      <w:hyperlink w:anchor="arrcheck" w:history="1">
        <w:r w:rsidR="00FC4D06" w:rsidRPr="0074138E">
          <w:rPr>
            <w:rStyle w:val="Hyperlink"/>
            <w:rFonts w:ascii="Geneva" w:hAnsi="Geneva"/>
            <w:szCs w:val="68"/>
          </w:rPr>
          <w:t>Arrival Checklist</w:t>
        </w:r>
      </w:hyperlink>
      <w:r w:rsidR="00FC4D06" w:rsidRPr="00752B48">
        <w:rPr>
          <w:rFonts w:ascii="Geneva" w:hAnsi="Geneva"/>
          <w:szCs w:val="68"/>
        </w:rPr>
        <w:t>……………………………………………………………………</w:t>
      </w:r>
      <w:r w:rsidR="00FC4D06">
        <w:rPr>
          <w:rFonts w:ascii="Geneva" w:hAnsi="Geneva"/>
          <w:szCs w:val="68"/>
        </w:rPr>
        <w:t>……</w:t>
      </w:r>
      <w:proofErr w:type="gramStart"/>
      <w:r w:rsidR="00FC4D06">
        <w:rPr>
          <w:rFonts w:ascii="Geneva" w:hAnsi="Geneva"/>
          <w:szCs w:val="68"/>
        </w:rPr>
        <w:t>…..</w:t>
      </w:r>
      <w:proofErr w:type="gramEnd"/>
      <w:r w:rsidR="00FC4D06">
        <w:rPr>
          <w:rFonts w:ascii="Geneva" w:hAnsi="Geneva"/>
          <w:szCs w:val="68"/>
        </w:rPr>
        <w:t>3</w:t>
      </w:r>
    </w:p>
    <w:p w14:paraId="17E2595F" w14:textId="2C54C524" w:rsidR="0074138E" w:rsidRDefault="00021F7B" w:rsidP="0074138E">
      <w:pPr>
        <w:spacing w:line="360" w:lineRule="auto"/>
        <w:rPr>
          <w:rFonts w:ascii="Geneva" w:hAnsi="Geneva"/>
          <w:szCs w:val="68"/>
        </w:rPr>
      </w:pPr>
      <w:hyperlink w:anchor="penn_overview" w:history="1">
        <w:r w:rsidR="0074138E" w:rsidRPr="0074138E">
          <w:rPr>
            <w:rStyle w:val="Hyperlink"/>
            <w:rFonts w:ascii="Geneva" w:hAnsi="Geneva"/>
            <w:szCs w:val="68"/>
          </w:rPr>
          <w:t>University of Pennsylvania Overview</w:t>
        </w:r>
      </w:hyperlink>
      <w:r w:rsidR="0074138E">
        <w:rPr>
          <w:rFonts w:ascii="Geneva" w:hAnsi="Geneva"/>
          <w:szCs w:val="68"/>
        </w:rPr>
        <w:t>…………………………………………………….</w:t>
      </w:r>
      <w:r w:rsidR="00FC4D06">
        <w:rPr>
          <w:rFonts w:ascii="Geneva" w:hAnsi="Geneva"/>
          <w:szCs w:val="68"/>
        </w:rPr>
        <w:t>4</w:t>
      </w:r>
    </w:p>
    <w:p w14:paraId="618B4237" w14:textId="03F8E813" w:rsidR="0074138E" w:rsidRPr="00752B48" w:rsidRDefault="00021F7B" w:rsidP="0074138E">
      <w:pPr>
        <w:spacing w:line="360" w:lineRule="auto"/>
        <w:rPr>
          <w:rFonts w:ascii="Geneva" w:hAnsi="Geneva"/>
          <w:szCs w:val="68"/>
        </w:rPr>
      </w:pPr>
      <w:hyperlink w:anchor="mindcore_overview" w:history="1">
        <w:proofErr w:type="spellStart"/>
        <w:r w:rsidR="0074138E" w:rsidRPr="0074138E">
          <w:rPr>
            <w:rStyle w:val="Hyperlink"/>
            <w:rFonts w:ascii="Geneva" w:hAnsi="Geneva"/>
            <w:szCs w:val="68"/>
          </w:rPr>
          <w:t>MindCORE</w:t>
        </w:r>
        <w:proofErr w:type="spellEnd"/>
        <w:r w:rsidR="0074138E" w:rsidRPr="0074138E">
          <w:rPr>
            <w:rStyle w:val="Hyperlink"/>
            <w:rFonts w:ascii="Geneva" w:hAnsi="Geneva"/>
            <w:szCs w:val="68"/>
          </w:rPr>
          <w:t xml:space="preserve"> Overview</w:t>
        </w:r>
      </w:hyperlink>
      <w:r w:rsidR="0074138E" w:rsidRPr="00752B48">
        <w:rPr>
          <w:rFonts w:ascii="Geneva" w:hAnsi="Geneva"/>
          <w:szCs w:val="68"/>
        </w:rPr>
        <w:t>………………………………………………………………………</w:t>
      </w:r>
      <w:r w:rsidR="0074138E">
        <w:rPr>
          <w:rFonts w:ascii="Geneva" w:hAnsi="Geneva"/>
          <w:szCs w:val="68"/>
        </w:rPr>
        <w:t>...</w:t>
      </w:r>
      <w:r w:rsidR="00FC4D06">
        <w:rPr>
          <w:rFonts w:ascii="Geneva" w:hAnsi="Geneva"/>
          <w:szCs w:val="68"/>
        </w:rPr>
        <w:t>5</w:t>
      </w:r>
    </w:p>
    <w:p w14:paraId="3678145E" w14:textId="381FC055" w:rsidR="0074138E" w:rsidRDefault="00021F7B" w:rsidP="0074138E">
      <w:pPr>
        <w:spacing w:line="360" w:lineRule="auto"/>
        <w:ind w:firstLine="720"/>
        <w:rPr>
          <w:rFonts w:ascii="Geneva" w:hAnsi="Geneva"/>
          <w:szCs w:val="68"/>
        </w:rPr>
      </w:pPr>
      <w:hyperlink w:anchor="fellows" w:history="1">
        <w:r w:rsidR="0074138E" w:rsidRPr="0074138E">
          <w:rPr>
            <w:rStyle w:val="Hyperlink"/>
            <w:rFonts w:ascii="Geneva" w:hAnsi="Geneva"/>
            <w:szCs w:val="68"/>
          </w:rPr>
          <w:t>Fellows</w:t>
        </w:r>
      </w:hyperlink>
      <w:r w:rsidR="0074138E" w:rsidRPr="00752B48">
        <w:rPr>
          <w:rFonts w:ascii="Geneva" w:hAnsi="Geneva"/>
          <w:szCs w:val="68"/>
        </w:rPr>
        <w:t>………………………………………………………………………</w:t>
      </w:r>
      <w:r w:rsidR="0074138E">
        <w:rPr>
          <w:rFonts w:ascii="Geneva" w:hAnsi="Geneva"/>
          <w:szCs w:val="68"/>
        </w:rPr>
        <w:t>………...</w:t>
      </w:r>
      <w:r w:rsidR="00FC4D06">
        <w:rPr>
          <w:rFonts w:ascii="Geneva" w:hAnsi="Geneva"/>
          <w:szCs w:val="68"/>
        </w:rPr>
        <w:t>6</w:t>
      </w:r>
      <w:r w:rsidR="0074138E" w:rsidRPr="00752B48">
        <w:rPr>
          <w:rFonts w:ascii="Geneva" w:hAnsi="Geneva"/>
          <w:szCs w:val="68"/>
        </w:rPr>
        <w:tab/>
      </w:r>
    </w:p>
    <w:p w14:paraId="37B23291" w14:textId="7DD3C9FA" w:rsidR="0074138E" w:rsidRPr="00752B48" w:rsidRDefault="00021F7B" w:rsidP="0074138E">
      <w:pPr>
        <w:spacing w:line="360" w:lineRule="auto"/>
        <w:ind w:firstLine="720"/>
        <w:rPr>
          <w:rFonts w:ascii="Geneva" w:hAnsi="Geneva"/>
          <w:szCs w:val="68"/>
        </w:rPr>
      </w:pPr>
      <w:hyperlink w:anchor="initiatives" w:history="1">
        <w:r w:rsidR="0074138E" w:rsidRPr="0074138E">
          <w:rPr>
            <w:rStyle w:val="Hyperlink"/>
            <w:rFonts w:ascii="Geneva" w:hAnsi="Geneva"/>
            <w:szCs w:val="68"/>
          </w:rPr>
          <w:t>Research Initiatives</w:t>
        </w:r>
      </w:hyperlink>
      <w:r w:rsidR="0074138E" w:rsidRPr="00752B48">
        <w:rPr>
          <w:rFonts w:ascii="Geneva" w:hAnsi="Geneva"/>
          <w:szCs w:val="68"/>
        </w:rPr>
        <w:t>……………………………………………………………</w:t>
      </w:r>
      <w:r w:rsidR="0074138E">
        <w:rPr>
          <w:rFonts w:ascii="Geneva" w:hAnsi="Geneva"/>
          <w:szCs w:val="68"/>
        </w:rPr>
        <w:t>……</w:t>
      </w:r>
      <w:r w:rsidR="00FC4D06">
        <w:rPr>
          <w:rFonts w:ascii="Geneva" w:hAnsi="Geneva"/>
          <w:szCs w:val="68"/>
        </w:rPr>
        <w:t>7</w:t>
      </w:r>
    </w:p>
    <w:p w14:paraId="2CAA4B99" w14:textId="56E905CD" w:rsidR="0074138E" w:rsidRPr="00752B48" w:rsidRDefault="00021F7B" w:rsidP="0074138E">
      <w:pPr>
        <w:spacing w:line="360" w:lineRule="auto"/>
        <w:rPr>
          <w:rFonts w:ascii="Geneva" w:hAnsi="Geneva"/>
          <w:szCs w:val="68"/>
        </w:rPr>
      </w:pPr>
      <w:hyperlink w:anchor="locat" w:history="1">
        <w:r w:rsidR="00C37D10" w:rsidRPr="008F4B53">
          <w:rPr>
            <w:rStyle w:val="Hyperlink"/>
            <w:rFonts w:ascii="Geneva" w:hAnsi="Geneva"/>
            <w:szCs w:val="68"/>
          </w:rPr>
          <w:t>Locations</w:t>
        </w:r>
      </w:hyperlink>
      <w:r w:rsidR="0074138E" w:rsidRPr="00752B48">
        <w:rPr>
          <w:rFonts w:ascii="Geneva" w:hAnsi="Geneva"/>
          <w:szCs w:val="68"/>
        </w:rPr>
        <w:t>………………………………………………………………………</w:t>
      </w:r>
      <w:r w:rsidR="0074138E">
        <w:rPr>
          <w:rFonts w:ascii="Geneva" w:hAnsi="Geneva"/>
          <w:szCs w:val="68"/>
        </w:rPr>
        <w:t>…………</w:t>
      </w:r>
      <w:proofErr w:type="gramStart"/>
      <w:r w:rsidR="0074138E">
        <w:rPr>
          <w:rFonts w:ascii="Geneva" w:hAnsi="Geneva"/>
          <w:szCs w:val="68"/>
        </w:rPr>
        <w:t>…..</w:t>
      </w:r>
      <w:proofErr w:type="gramEnd"/>
      <w:r w:rsidR="0074138E">
        <w:rPr>
          <w:rFonts w:ascii="Geneva" w:hAnsi="Geneva"/>
          <w:szCs w:val="68"/>
        </w:rPr>
        <w:t>8</w:t>
      </w:r>
    </w:p>
    <w:p w14:paraId="1C22F3B1" w14:textId="46F714F1" w:rsidR="0074138E" w:rsidRPr="00752B48" w:rsidRDefault="00021F7B" w:rsidP="0074138E">
      <w:pPr>
        <w:spacing w:line="360" w:lineRule="auto"/>
        <w:rPr>
          <w:rFonts w:ascii="Geneva" w:hAnsi="Geneva"/>
          <w:szCs w:val="68"/>
        </w:rPr>
      </w:pPr>
      <w:hyperlink w:anchor="contactsss" w:history="1">
        <w:r w:rsidR="008F4B53" w:rsidRPr="008F4B53">
          <w:rPr>
            <w:rStyle w:val="Hyperlink"/>
            <w:rFonts w:ascii="Geneva" w:hAnsi="Geneva"/>
            <w:szCs w:val="68"/>
          </w:rPr>
          <w:t>Contacts</w:t>
        </w:r>
      </w:hyperlink>
      <w:r w:rsidR="0074138E" w:rsidRPr="00752B48">
        <w:rPr>
          <w:rFonts w:ascii="Geneva" w:hAnsi="Geneva"/>
          <w:szCs w:val="68"/>
        </w:rPr>
        <w:t>………………………………………………………………………………</w:t>
      </w:r>
      <w:r w:rsidR="0074138E">
        <w:rPr>
          <w:rFonts w:ascii="Geneva" w:hAnsi="Geneva"/>
          <w:szCs w:val="68"/>
        </w:rPr>
        <w:t>……...9</w:t>
      </w:r>
    </w:p>
    <w:p w14:paraId="03EB8F3E" w14:textId="5F50F1B0" w:rsidR="0074138E" w:rsidRPr="00752B48" w:rsidRDefault="00021F7B" w:rsidP="0074138E">
      <w:pPr>
        <w:spacing w:line="360" w:lineRule="auto"/>
        <w:rPr>
          <w:rFonts w:ascii="Geneva" w:hAnsi="Geneva"/>
          <w:szCs w:val="68"/>
        </w:rPr>
      </w:pPr>
      <w:hyperlink w:anchor="fellpol" w:history="1">
        <w:r w:rsidR="0074138E" w:rsidRPr="0074138E">
          <w:rPr>
            <w:rStyle w:val="Hyperlink"/>
            <w:rFonts w:ascii="Geneva" w:hAnsi="Geneva"/>
            <w:szCs w:val="68"/>
          </w:rPr>
          <w:t>Penn Postdoctoral Fellowship Policies</w:t>
        </w:r>
      </w:hyperlink>
      <w:r w:rsidR="0074138E" w:rsidRPr="00752B48">
        <w:rPr>
          <w:rFonts w:ascii="Geneva" w:hAnsi="Geneva"/>
          <w:szCs w:val="68"/>
        </w:rPr>
        <w:t>………………………………………………</w:t>
      </w:r>
      <w:r w:rsidR="0074138E">
        <w:rPr>
          <w:rFonts w:ascii="Geneva" w:hAnsi="Geneva"/>
          <w:szCs w:val="68"/>
        </w:rPr>
        <w:t>…12</w:t>
      </w:r>
    </w:p>
    <w:p w14:paraId="7EE2EB00" w14:textId="349F0BEA" w:rsidR="0074138E" w:rsidRPr="00752B48" w:rsidRDefault="00021F7B" w:rsidP="0074138E">
      <w:pPr>
        <w:spacing w:line="360" w:lineRule="auto"/>
        <w:rPr>
          <w:rFonts w:ascii="Geneva" w:hAnsi="Geneva"/>
          <w:szCs w:val="68"/>
        </w:rPr>
      </w:pPr>
      <w:hyperlink w:anchor="resourcesat" w:history="1">
        <w:r w:rsidR="0074138E" w:rsidRPr="0074138E">
          <w:rPr>
            <w:rStyle w:val="Hyperlink"/>
            <w:rFonts w:ascii="Geneva" w:hAnsi="Geneva"/>
            <w:szCs w:val="68"/>
          </w:rPr>
          <w:t>Resources at Penn &amp; in Philadelphia</w:t>
        </w:r>
      </w:hyperlink>
    </w:p>
    <w:p w14:paraId="625E6904" w14:textId="32FBE49D" w:rsidR="0074138E" w:rsidRPr="00752B48" w:rsidRDefault="0074138E" w:rsidP="0074138E">
      <w:pPr>
        <w:spacing w:line="360" w:lineRule="auto"/>
        <w:rPr>
          <w:rFonts w:ascii="Geneva" w:hAnsi="Geneva"/>
          <w:szCs w:val="68"/>
        </w:rPr>
      </w:pPr>
      <w:r w:rsidRPr="00752B48">
        <w:rPr>
          <w:rFonts w:ascii="Geneva" w:hAnsi="Geneva"/>
          <w:szCs w:val="68"/>
        </w:rPr>
        <w:tab/>
      </w:r>
      <w:hyperlink w:anchor="housing" w:history="1">
        <w:r w:rsidRPr="0074138E">
          <w:rPr>
            <w:rStyle w:val="Hyperlink"/>
            <w:rFonts w:ascii="Geneva" w:hAnsi="Geneva"/>
            <w:szCs w:val="68"/>
          </w:rPr>
          <w:t>Housing</w:t>
        </w:r>
      </w:hyperlink>
      <w:r w:rsidRPr="00752B48">
        <w:rPr>
          <w:rFonts w:ascii="Geneva" w:hAnsi="Geneva"/>
          <w:szCs w:val="68"/>
        </w:rPr>
        <w:t>………………………………………………………………………</w:t>
      </w:r>
      <w:r>
        <w:rPr>
          <w:rFonts w:ascii="Geneva" w:hAnsi="Geneva"/>
          <w:szCs w:val="68"/>
        </w:rPr>
        <w:t>……...</w:t>
      </w:r>
      <w:r w:rsidR="00294E62">
        <w:rPr>
          <w:rFonts w:ascii="Geneva" w:hAnsi="Geneva"/>
          <w:szCs w:val="68"/>
        </w:rPr>
        <w:t>19</w:t>
      </w:r>
    </w:p>
    <w:p w14:paraId="5AEFAEC5" w14:textId="6DFDC25A" w:rsidR="0074138E" w:rsidRPr="00752B48" w:rsidRDefault="0074138E" w:rsidP="0074138E">
      <w:pPr>
        <w:spacing w:line="360" w:lineRule="auto"/>
        <w:rPr>
          <w:rFonts w:ascii="Geneva" w:hAnsi="Geneva"/>
          <w:szCs w:val="68"/>
        </w:rPr>
      </w:pPr>
      <w:r w:rsidRPr="00752B48">
        <w:rPr>
          <w:rFonts w:ascii="Geneva" w:hAnsi="Geneva"/>
          <w:szCs w:val="68"/>
        </w:rPr>
        <w:tab/>
      </w:r>
      <w:hyperlink w:anchor="insurance" w:history="1">
        <w:r w:rsidRPr="0074138E">
          <w:rPr>
            <w:rStyle w:val="Hyperlink"/>
            <w:rFonts w:ascii="Geneva" w:hAnsi="Geneva"/>
            <w:szCs w:val="68"/>
          </w:rPr>
          <w:t>Insurance &amp; Healthcare</w:t>
        </w:r>
      </w:hyperlink>
      <w:r w:rsidRPr="00752B48">
        <w:rPr>
          <w:rFonts w:ascii="Geneva" w:hAnsi="Geneva"/>
          <w:szCs w:val="68"/>
        </w:rPr>
        <w:t>……………………………………………</w:t>
      </w:r>
      <w:r>
        <w:rPr>
          <w:rFonts w:ascii="Geneva" w:hAnsi="Geneva"/>
          <w:szCs w:val="68"/>
        </w:rPr>
        <w:t>…………</w:t>
      </w:r>
      <w:proofErr w:type="gramStart"/>
      <w:r>
        <w:rPr>
          <w:rFonts w:ascii="Geneva" w:hAnsi="Geneva"/>
          <w:szCs w:val="68"/>
        </w:rPr>
        <w:t>…..</w:t>
      </w:r>
      <w:proofErr w:type="gramEnd"/>
      <w:r w:rsidR="00294E62">
        <w:rPr>
          <w:rFonts w:ascii="Geneva" w:hAnsi="Geneva"/>
          <w:szCs w:val="68"/>
        </w:rPr>
        <w:t>19</w:t>
      </w:r>
    </w:p>
    <w:p w14:paraId="3810A01F" w14:textId="0165A012" w:rsidR="0074138E" w:rsidRPr="00752B48" w:rsidRDefault="0074138E" w:rsidP="0074138E">
      <w:pPr>
        <w:spacing w:line="360" w:lineRule="auto"/>
        <w:rPr>
          <w:rFonts w:ascii="Geneva" w:hAnsi="Geneva"/>
          <w:szCs w:val="68"/>
        </w:rPr>
      </w:pPr>
      <w:r w:rsidRPr="00752B48">
        <w:rPr>
          <w:rFonts w:ascii="Geneva" w:hAnsi="Geneva"/>
          <w:szCs w:val="68"/>
        </w:rPr>
        <w:tab/>
      </w:r>
      <w:hyperlink w:anchor="taxes" w:history="1">
        <w:r w:rsidR="00C37D10">
          <w:rPr>
            <w:rStyle w:val="Hyperlink"/>
            <w:rFonts w:ascii="Geneva" w:hAnsi="Geneva"/>
            <w:szCs w:val="68"/>
          </w:rPr>
          <w:t>Taxes</w:t>
        </w:r>
      </w:hyperlink>
      <w:r w:rsidRPr="00752B48">
        <w:rPr>
          <w:rFonts w:ascii="Geneva" w:hAnsi="Geneva"/>
          <w:szCs w:val="68"/>
        </w:rPr>
        <w:t>……………………………………………………………………</w:t>
      </w:r>
      <w:r>
        <w:rPr>
          <w:rFonts w:ascii="Geneva" w:hAnsi="Geneva"/>
          <w:szCs w:val="68"/>
        </w:rPr>
        <w:t>…………...</w:t>
      </w:r>
      <w:r w:rsidR="00294E62">
        <w:rPr>
          <w:rFonts w:ascii="Geneva" w:hAnsi="Geneva"/>
          <w:szCs w:val="68"/>
        </w:rPr>
        <w:t>20</w:t>
      </w:r>
    </w:p>
    <w:p w14:paraId="70DB95F5" w14:textId="35A91C2D" w:rsidR="0074138E" w:rsidRPr="00752B48" w:rsidRDefault="00021F7B" w:rsidP="0074138E">
      <w:pPr>
        <w:spacing w:line="360" w:lineRule="auto"/>
        <w:ind w:firstLine="720"/>
        <w:rPr>
          <w:rFonts w:ascii="Geneva" w:hAnsi="Geneva"/>
          <w:szCs w:val="68"/>
        </w:rPr>
      </w:pPr>
      <w:hyperlink w:anchor="internat_resources_forpost" w:history="1">
        <w:r w:rsidR="0074138E" w:rsidRPr="008F4B53">
          <w:rPr>
            <w:rStyle w:val="Hyperlink"/>
            <w:rFonts w:ascii="Geneva" w:hAnsi="Geneva"/>
            <w:szCs w:val="68"/>
          </w:rPr>
          <w:t xml:space="preserve">International </w:t>
        </w:r>
        <w:r w:rsidR="008F4B53" w:rsidRPr="008F4B53">
          <w:rPr>
            <w:rStyle w:val="Hyperlink"/>
            <w:rFonts w:ascii="Geneva" w:hAnsi="Geneva"/>
            <w:szCs w:val="68"/>
          </w:rPr>
          <w:t>Postdoc Resources</w:t>
        </w:r>
      </w:hyperlink>
      <w:r w:rsidR="008F4B53">
        <w:rPr>
          <w:rFonts w:ascii="Geneva" w:hAnsi="Geneva"/>
          <w:szCs w:val="68"/>
        </w:rPr>
        <w:t>…………</w:t>
      </w:r>
      <w:r w:rsidR="0074138E" w:rsidRPr="00752B48">
        <w:rPr>
          <w:rFonts w:ascii="Geneva" w:hAnsi="Geneva"/>
          <w:szCs w:val="68"/>
        </w:rPr>
        <w:t>………………………………</w:t>
      </w:r>
      <w:r w:rsidR="0074138E">
        <w:rPr>
          <w:rFonts w:ascii="Geneva" w:hAnsi="Geneva"/>
          <w:szCs w:val="68"/>
        </w:rPr>
        <w:t>…</w:t>
      </w:r>
      <w:proofErr w:type="gramStart"/>
      <w:r w:rsidR="0074138E">
        <w:rPr>
          <w:rFonts w:ascii="Geneva" w:hAnsi="Geneva"/>
          <w:szCs w:val="68"/>
        </w:rPr>
        <w:t>…..</w:t>
      </w:r>
      <w:proofErr w:type="gramEnd"/>
      <w:r w:rsidR="0074138E">
        <w:rPr>
          <w:rFonts w:ascii="Geneva" w:hAnsi="Geneva"/>
          <w:szCs w:val="68"/>
        </w:rPr>
        <w:t>2</w:t>
      </w:r>
      <w:r w:rsidR="00294E62">
        <w:rPr>
          <w:rFonts w:ascii="Geneva" w:hAnsi="Geneva"/>
          <w:szCs w:val="68"/>
        </w:rPr>
        <w:t>0</w:t>
      </w:r>
    </w:p>
    <w:p w14:paraId="3314C9E5" w14:textId="480B053E" w:rsidR="0074138E" w:rsidRDefault="00021F7B" w:rsidP="0074138E">
      <w:pPr>
        <w:spacing w:line="360" w:lineRule="auto"/>
        <w:ind w:firstLine="720"/>
        <w:rPr>
          <w:rFonts w:ascii="Geneva" w:hAnsi="Geneva"/>
          <w:szCs w:val="68"/>
        </w:rPr>
      </w:pPr>
      <w:hyperlink w:anchor="time_off" w:history="1">
        <w:r w:rsidR="0074138E" w:rsidRPr="0074138E">
          <w:rPr>
            <w:rStyle w:val="Hyperlink"/>
            <w:rFonts w:ascii="Geneva" w:hAnsi="Geneva"/>
            <w:szCs w:val="68"/>
          </w:rPr>
          <w:t>Time Off &amp; Leave</w:t>
        </w:r>
      </w:hyperlink>
      <w:r w:rsidR="0074138E">
        <w:rPr>
          <w:rFonts w:ascii="Geneva" w:hAnsi="Geneva"/>
          <w:szCs w:val="68"/>
        </w:rPr>
        <w:t>………………………………………………………………….2</w:t>
      </w:r>
      <w:r w:rsidR="00294E62">
        <w:rPr>
          <w:rFonts w:ascii="Geneva" w:hAnsi="Geneva"/>
          <w:szCs w:val="68"/>
        </w:rPr>
        <w:t>4</w:t>
      </w:r>
    </w:p>
    <w:p w14:paraId="3F9233A1" w14:textId="29010C07" w:rsidR="0074138E" w:rsidRPr="00752B48" w:rsidRDefault="00021F7B" w:rsidP="0074138E">
      <w:pPr>
        <w:spacing w:line="360" w:lineRule="auto"/>
        <w:ind w:firstLine="720"/>
        <w:rPr>
          <w:rFonts w:ascii="Geneva" w:hAnsi="Geneva"/>
          <w:szCs w:val="68"/>
        </w:rPr>
      </w:pPr>
      <w:hyperlink w:anchor="transpo" w:history="1">
        <w:r w:rsidR="0074138E" w:rsidRPr="0074138E">
          <w:rPr>
            <w:rStyle w:val="Hyperlink"/>
            <w:rFonts w:ascii="Geneva" w:hAnsi="Geneva"/>
            <w:szCs w:val="68"/>
          </w:rPr>
          <w:t>Transportation</w:t>
        </w:r>
      </w:hyperlink>
      <w:r w:rsidR="0074138E" w:rsidRPr="00752B48">
        <w:rPr>
          <w:rFonts w:ascii="Geneva" w:hAnsi="Geneva"/>
          <w:szCs w:val="68"/>
        </w:rPr>
        <w:t>…………………………………………………………………</w:t>
      </w:r>
      <w:proofErr w:type="gramStart"/>
      <w:r w:rsidR="0074138E" w:rsidRPr="00752B48">
        <w:rPr>
          <w:rFonts w:ascii="Geneva" w:hAnsi="Geneva"/>
          <w:szCs w:val="68"/>
        </w:rPr>
        <w:t>…</w:t>
      </w:r>
      <w:r w:rsidR="0074138E">
        <w:rPr>
          <w:rFonts w:ascii="Geneva" w:hAnsi="Geneva"/>
          <w:szCs w:val="68"/>
        </w:rPr>
        <w:t>..</w:t>
      </w:r>
      <w:proofErr w:type="gramEnd"/>
      <w:r w:rsidR="00C37D10">
        <w:rPr>
          <w:rFonts w:ascii="Geneva" w:hAnsi="Geneva"/>
          <w:szCs w:val="68"/>
        </w:rPr>
        <w:t>2</w:t>
      </w:r>
      <w:r w:rsidR="00294E62">
        <w:rPr>
          <w:rFonts w:ascii="Geneva" w:hAnsi="Geneva"/>
          <w:szCs w:val="68"/>
        </w:rPr>
        <w:t>5</w:t>
      </w:r>
    </w:p>
    <w:p w14:paraId="66D36E5E" w14:textId="6A9E7F69" w:rsidR="0074138E" w:rsidRPr="00752B48" w:rsidRDefault="0074138E" w:rsidP="0074138E">
      <w:pPr>
        <w:spacing w:line="360" w:lineRule="auto"/>
        <w:rPr>
          <w:rFonts w:ascii="Geneva" w:hAnsi="Geneva"/>
          <w:szCs w:val="68"/>
        </w:rPr>
      </w:pPr>
      <w:r w:rsidRPr="00752B48">
        <w:rPr>
          <w:rFonts w:ascii="Geneva" w:hAnsi="Geneva"/>
          <w:szCs w:val="68"/>
        </w:rPr>
        <w:tab/>
      </w:r>
      <w:hyperlink w:anchor="childcare" w:history="1">
        <w:r w:rsidRPr="0074138E">
          <w:rPr>
            <w:rStyle w:val="Hyperlink"/>
            <w:rFonts w:ascii="Geneva" w:hAnsi="Geneva"/>
            <w:szCs w:val="68"/>
          </w:rPr>
          <w:t>Childcare</w:t>
        </w:r>
      </w:hyperlink>
      <w:r w:rsidRPr="00752B48">
        <w:rPr>
          <w:rFonts w:ascii="Geneva" w:hAnsi="Geneva"/>
          <w:szCs w:val="68"/>
        </w:rPr>
        <w:t>………………………………………………………………………</w:t>
      </w:r>
      <w:r>
        <w:rPr>
          <w:rFonts w:ascii="Geneva" w:hAnsi="Geneva"/>
          <w:szCs w:val="68"/>
        </w:rPr>
        <w:t>…….</w:t>
      </w:r>
      <w:r w:rsidR="008F4B53">
        <w:rPr>
          <w:rFonts w:ascii="Geneva" w:hAnsi="Geneva"/>
          <w:szCs w:val="68"/>
        </w:rPr>
        <w:t>2</w:t>
      </w:r>
      <w:r w:rsidR="00294E62">
        <w:rPr>
          <w:rFonts w:ascii="Geneva" w:hAnsi="Geneva"/>
          <w:szCs w:val="68"/>
        </w:rPr>
        <w:t>6</w:t>
      </w:r>
    </w:p>
    <w:p w14:paraId="583E05E8" w14:textId="305A1107" w:rsidR="0074138E" w:rsidRPr="00752B48" w:rsidRDefault="0074138E" w:rsidP="0074138E">
      <w:pPr>
        <w:spacing w:line="360" w:lineRule="auto"/>
        <w:rPr>
          <w:rFonts w:ascii="Geneva" w:hAnsi="Geneva"/>
          <w:szCs w:val="68"/>
        </w:rPr>
      </w:pPr>
      <w:r w:rsidRPr="00752B48">
        <w:rPr>
          <w:rFonts w:ascii="Geneva" w:hAnsi="Geneva"/>
          <w:szCs w:val="68"/>
        </w:rPr>
        <w:tab/>
      </w:r>
      <w:hyperlink w:anchor="safety" w:history="1">
        <w:r w:rsidRPr="0074138E">
          <w:rPr>
            <w:rStyle w:val="Hyperlink"/>
            <w:rFonts w:ascii="Geneva" w:hAnsi="Geneva"/>
            <w:szCs w:val="68"/>
          </w:rPr>
          <w:t>Safety</w:t>
        </w:r>
      </w:hyperlink>
      <w:r w:rsidRPr="00752B48">
        <w:rPr>
          <w:rFonts w:ascii="Geneva" w:hAnsi="Geneva"/>
          <w:szCs w:val="68"/>
        </w:rPr>
        <w:t>……………………………………………………………………………</w:t>
      </w:r>
      <w:proofErr w:type="gramStart"/>
      <w:r>
        <w:rPr>
          <w:rFonts w:ascii="Geneva" w:hAnsi="Geneva"/>
          <w:szCs w:val="68"/>
        </w:rPr>
        <w:t>…..</w:t>
      </w:r>
      <w:proofErr w:type="gramEnd"/>
      <w:r w:rsidR="008F4B53">
        <w:rPr>
          <w:rFonts w:ascii="Geneva" w:hAnsi="Geneva"/>
          <w:szCs w:val="68"/>
        </w:rPr>
        <w:t>2</w:t>
      </w:r>
      <w:r w:rsidR="00294E62">
        <w:rPr>
          <w:rFonts w:ascii="Geneva" w:hAnsi="Geneva"/>
          <w:szCs w:val="68"/>
        </w:rPr>
        <w:t>6</w:t>
      </w:r>
    </w:p>
    <w:p w14:paraId="5E75757D" w14:textId="34FF3FE8" w:rsidR="0074138E" w:rsidRPr="00752B48" w:rsidRDefault="0074138E" w:rsidP="0074138E">
      <w:pPr>
        <w:spacing w:line="360" w:lineRule="auto"/>
        <w:rPr>
          <w:rFonts w:ascii="Geneva" w:hAnsi="Geneva"/>
          <w:szCs w:val="68"/>
        </w:rPr>
      </w:pPr>
      <w:r w:rsidRPr="00752B48">
        <w:rPr>
          <w:rFonts w:ascii="Geneva" w:hAnsi="Geneva"/>
          <w:szCs w:val="68"/>
        </w:rPr>
        <w:tab/>
      </w:r>
      <w:hyperlink w:anchor="libraries" w:history="1">
        <w:r w:rsidRPr="0074138E">
          <w:rPr>
            <w:rStyle w:val="Hyperlink"/>
            <w:rFonts w:ascii="Geneva" w:hAnsi="Geneva"/>
            <w:szCs w:val="68"/>
          </w:rPr>
          <w:t>Libraries &amp; Career Services</w:t>
        </w:r>
      </w:hyperlink>
      <w:r w:rsidRPr="00752B48">
        <w:rPr>
          <w:rFonts w:ascii="Geneva" w:hAnsi="Geneva"/>
          <w:szCs w:val="68"/>
        </w:rPr>
        <w:t>…………………………………………</w:t>
      </w:r>
      <w:r>
        <w:rPr>
          <w:rFonts w:ascii="Geneva" w:hAnsi="Geneva"/>
          <w:szCs w:val="68"/>
        </w:rPr>
        <w:t>……………</w:t>
      </w:r>
      <w:r w:rsidR="00294E62">
        <w:rPr>
          <w:rFonts w:ascii="Geneva" w:hAnsi="Geneva"/>
          <w:szCs w:val="68"/>
        </w:rPr>
        <w:t>28</w:t>
      </w:r>
    </w:p>
    <w:p w14:paraId="5B291EF1" w14:textId="0DB0675E" w:rsidR="0074138E" w:rsidRPr="00752B48" w:rsidRDefault="00021F7B" w:rsidP="0074138E">
      <w:pPr>
        <w:spacing w:line="360" w:lineRule="auto"/>
        <w:ind w:firstLine="720"/>
        <w:rPr>
          <w:rFonts w:ascii="Geneva" w:hAnsi="Geneva"/>
          <w:szCs w:val="68"/>
        </w:rPr>
      </w:pPr>
      <w:hyperlink w:anchor="leisure" w:history="1">
        <w:r w:rsidR="0074138E" w:rsidRPr="0074138E">
          <w:rPr>
            <w:rStyle w:val="Hyperlink"/>
            <w:rFonts w:ascii="Geneva" w:hAnsi="Geneva"/>
            <w:szCs w:val="68"/>
          </w:rPr>
          <w:t>Leisure</w:t>
        </w:r>
      </w:hyperlink>
      <w:r w:rsidR="0074138E" w:rsidRPr="00752B48">
        <w:rPr>
          <w:rFonts w:ascii="Geneva" w:hAnsi="Geneva"/>
          <w:szCs w:val="68"/>
        </w:rPr>
        <w:t>…………………………………………………………………………</w:t>
      </w:r>
      <w:r w:rsidR="0074138E">
        <w:rPr>
          <w:rFonts w:ascii="Geneva" w:hAnsi="Geneva"/>
          <w:szCs w:val="68"/>
        </w:rPr>
        <w:t>…….</w:t>
      </w:r>
      <w:r w:rsidR="00294E62">
        <w:rPr>
          <w:rFonts w:ascii="Geneva" w:hAnsi="Geneva"/>
          <w:szCs w:val="68"/>
        </w:rPr>
        <w:t>29</w:t>
      </w:r>
    </w:p>
    <w:p w14:paraId="5394D7EB" w14:textId="1C73E62C" w:rsidR="0074138E" w:rsidRPr="00752B48" w:rsidRDefault="00021F7B" w:rsidP="0074138E">
      <w:pPr>
        <w:spacing w:line="360" w:lineRule="auto"/>
        <w:rPr>
          <w:rFonts w:ascii="Geneva" w:hAnsi="Geneva"/>
          <w:szCs w:val="68"/>
        </w:rPr>
      </w:pPr>
      <w:hyperlink w:anchor="research_resources" w:history="1">
        <w:r w:rsidR="0074138E" w:rsidRPr="0074138E">
          <w:rPr>
            <w:rStyle w:val="Hyperlink"/>
            <w:rFonts w:ascii="Geneva" w:hAnsi="Geneva"/>
            <w:szCs w:val="68"/>
          </w:rPr>
          <w:t>Research Resources</w:t>
        </w:r>
      </w:hyperlink>
    </w:p>
    <w:p w14:paraId="102C4072" w14:textId="409842F0" w:rsidR="0074138E" w:rsidRDefault="0074138E" w:rsidP="0074138E">
      <w:pPr>
        <w:spacing w:line="360" w:lineRule="auto"/>
        <w:rPr>
          <w:rFonts w:ascii="Geneva" w:hAnsi="Geneva"/>
          <w:szCs w:val="68"/>
        </w:rPr>
      </w:pPr>
      <w:r w:rsidRPr="00752B48">
        <w:rPr>
          <w:rFonts w:ascii="Geneva" w:hAnsi="Geneva"/>
          <w:szCs w:val="68"/>
        </w:rPr>
        <w:tab/>
      </w:r>
      <w:hyperlink w:anchor="irb" w:history="1">
        <w:r w:rsidRPr="0074138E">
          <w:rPr>
            <w:rStyle w:val="Hyperlink"/>
            <w:rFonts w:ascii="Geneva" w:hAnsi="Geneva"/>
            <w:szCs w:val="68"/>
          </w:rPr>
          <w:t>IRB, Ethics, &amp; Training</w:t>
        </w:r>
      </w:hyperlink>
      <w:r w:rsidRPr="00752B48">
        <w:rPr>
          <w:rFonts w:ascii="Geneva" w:hAnsi="Geneva"/>
          <w:szCs w:val="68"/>
        </w:rPr>
        <w:t>……………………………………………………………</w:t>
      </w:r>
      <w:r>
        <w:rPr>
          <w:rFonts w:ascii="Geneva" w:hAnsi="Geneva"/>
          <w:szCs w:val="68"/>
        </w:rPr>
        <w:t>.3</w:t>
      </w:r>
      <w:r w:rsidR="00294E62">
        <w:rPr>
          <w:rFonts w:ascii="Geneva" w:hAnsi="Geneva"/>
          <w:szCs w:val="68"/>
        </w:rPr>
        <w:t>0</w:t>
      </w:r>
    </w:p>
    <w:p w14:paraId="0CB10260" w14:textId="186EE4B8" w:rsidR="0074138E" w:rsidRPr="00752B48" w:rsidRDefault="00021F7B" w:rsidP="0074138E">
      <w:pPr>
        <w:spacing w:line="360" w:lineRule="auto"/>
        <w:ind w:firstLine="720"/>
        <w:rPr>
          <w:rFonts w:ascii="Geneva" w:hAnsi="Geneva"/>
          <w:szCs w:val="68"/>
        </w:rPr>
      </w:pPr>
      <w:hyperlink w:anchor="natsci_trainings" w:history="1">
        <w:r w:rsidR="0074138E" w:rsidRPr="0074138E">
          <w:rPr>
            <w:rStyle w:val="Hyperlink"/>
            <w:rFonts w:ascii="Geneva" w:hAnsi="Geneva"/>
            <w:szCs w:val="68"/>
          </w:rPr>
          <w:t>Natural Sciences Postdoctoral Training</w:t>
        </w:r>
      </w:hyperlink>
      <w:r w:rsidR="0074138E" w:rsidRPr="00752B48">
        <w:rPr>
          <w:rFonts w:ascii="Geneva" w:hAnsi="Geneva"/>
          <w:szCs w:val="68"/>
        </w:rPr>
        <w:t>………………………………</w:t>
      </w:r>
      <w:r w:rsidR="0074138E">
        <w:rPr>
          <w:rFonts w:ascii="Geneva" w:hAnsi="Geneva"/>
          <w:szCs w:val="68"/>
        </w:rPr>
        <w:t>……</w:t>
      </w:r>
      <w:proofErr w:type="gramStart"/>
      <w:r w:rsidR="0074138E">
        <w:rPr>
          <w:rFonts w:ascii="Geneva" w:hAnsi="Geneva"/>
          <w:szCs w:val="68"/>
        </w:rPr>
        <w:t>…..</w:t>
      </w:r>
      <w:proofErr w:type="gramEnd"/>
      <w:r w:rsidR="0074138E">
        <w:rPr>
          <w:rFonts w:ascii="Geneva" w:hAnsi="Geneva"/>
          <w:szCs w:val="68"/>
        </w:rPr>
        <w:t>3</w:t>
      </w:r>
      <w:r w:rsidR="00294E62">
        <w:rPr>
          <w:rFonts w:ascii="Geneva" w:hAnsi="Geneva"/>
          <w:szCs w:val="68"/>
        </w:rPr>
        <w:t>1</w:t>
      </w:r>
    </w:p>
    <w:p w14:paraId="7DB4CFBF" w14:textId="1DC57EFB" w:rsidR="0074138E" w:rsidRPr="00752B48" w:rsidRDefault="0074138E" w:rsidP="0074138E">
      <w:pPr>
        <w:spacing w:line="360" w:lineRule="auto"/>
        <w:rPr>
          <w:rFonts w:ascii="Geneva" w:hAnsi="Geneva"/>
          <w:szCs w:val="68"/>
        </w:rPr>
      </w:pPr>
      <w:r w:rsidRPr="00752B48">
        <w:rPr>
          <w:rFonts w:ascii="Geneva" w:hAnsi="Geneva"/>
          <w:szCs w:val="68"/>
        </w:rPr>
        <w:tab/>
      </w:r>
      <w:hyperlink w:anchor="partic_recruitment" w:history="1">
        <w:r w:rsidRPr="0074138E">
          <w:rPr>
            <w:rStyle w:val="Hyperlink"/>
            <w:rFonts w:ascii="Geneva" w:hAnsi="Geneva"/>
            <w:szCs w:val="68"/>
          </w:rPr>
          <w:t>Participant Recruitment</w:t>
        </w:r>
      </w:hyperlink>
      <w:r w:rsidRPr="00752B48">
        <w:rPr>
          <w:rFonts w:ascii="Geneva" w:hAnsi="Geneva"/>
          <w:szCs w:val="68"/>
        </w:rPr>
        <w:t>……………………………………………………</w:t>
      </w:r>
      <w:r>
        <w:rPr>
          <w:rFonts w:ascii="Geneva" w:hAnsi="Geneva"/>
          <w:szCs w:val="68"/>
        </w:rPr>
        <w:t>…</w:t>
      </w:r>
      <w:proofErr w:type="gramStart"/>
      <w:r>
        <w:rPr>
          <w:rFonts w:ascii="Geneva" w:hAnsi="Geneva"/>
          <w:szCs w:val="68"/>
        </w:rPr>
        <w:t>…..</w:t>
      </w:r>
      <w:proofErr w:type="gramEnd"/>
      <w:r>
        <w:rPr>
          <w:rFonts w:ascii="Geneva" w:hAnsi="Geneva"/>
          <w:szCs w:val="68"/>
        </w:rPr>
        <w:t>3</w:t>
      </w:r>
      <w:r w:rsidR="00294E62">
        <w:rPr>
          <w:rFonts w:ascii="Geneva" w:hAnsi="Geneva"/>
          <w:szCs w:val="68"/>
        </w:rPr>
        <w:t>2</w:t>
      </w:r>
    </w:p>
    <w:p w14:paraId="1C92DF67" w14:textId="2429A5A8" w:rsidR="0074138E" w:rsidRPr="00752B48" w:rsidRDefault="0074138E" w:rsidP="0074138E">
      <w:pPr>
        <w:spacing w:line="360" w:lineRule="auto"/>
        <w:rPr>
          <w:rFonts w:ascii="Geneva" w:hAnsi="Geneva"/>
          <w:szCs w:val="68"/>
        </w:rPr>
      </w:pPr>
      <w:r w:rsidRPr="00752B48">
        <w:rPr>
          <w:rFonts w:ascii="Geneva" w:hAnsi="Geneva"/>
          <w:szCs w:val="68"/>
        </w:rPr>
        <w:tab/>
      </w:r>
      <w:hyperlink w:anchor="brain_Imaging" w:history="1">
        <w:r w:rsidRPr="0074138E">
          <w:rPr>
            <w:rStyle w:val="Hyperlink"/>
            <w:rFonts w:ascii="Geneva" w:hAnsi="Geneva"/>
            <w:szCs w:val="68"/>
          </w:rPr>
          <w:t>Brain Imaging Procedures</w:t>
        </w:r>
      </w:hyperlink>
      <w:r w:rsidRPr="00752B48">
        <w:rPr>
          <w:rFonts w:ascii="Geneva" w:hAnsi="Geneva"/>
          <w:szCs w:val="68"/>
        </w:rPr>
        <w:t>……………………………………………………</w:t>
      </w:r>
      <w:proofErr w:type="gramStart"/>
      <w:r>
        <w:rPr>
          <w:rFonts w:ascii="Geneva" w:hAnsi="Geneva"/>
          <w:szCs w:val="68"/>
        </w:rPr>
        <w:t>…..</w:t>
      </w:r>
      <w:proofErr w:type="gramEnd"/>
      <w:r>
        <w:rPr>
          <w:rFonts w:ascii="Geneva" w:hAnsi="Geneva"/>
          <w:szCs w:val="68"/>
        </w:rPr>
        <w:t>3</w:t>
      </w:r>
      <w:r w:rsidR="00294E62">
        <w:rPr>
          <w:rFonts w:ascii="Geneva" w:hAnsi="Geneva"/>
          <w:szCs w:val="68"/>
        </w:rPr>
        <w:t>2</w:t>
      </w:r>
    </w:p>
    <w:p w14:paraId="49914690" w14:textId="66B6D155" w:rsidR="0074138E" w:rsidRDefault="0074138E" w:rsidP="0074138E">
      <w:pPr>
        <w:spacing w:line="360" w:lineRule="auto"/>
        <w:rPr>
          <w:rFonts w:ascii="Geneva" w:hAnsi="Geneva"/>
          <w:sz w:val="28"/>
          <w:szCs w:val="68"/>
        </w:rPr>
      </w:pPr>
      <w:r w:rsidRPr="00752B48">
        <w:rPr>
          <w:rFonts w:ascii="Geneva" w:hAnsi="Geneva"/>
          <w:szCs w:val="68"/>
        </w:rPr>
        <w:tab/>
      </w:r>
      <w:hyperlink w:anchor="computers" w:history="1">
        <w:r w:rsidRPr="0074138E">
          <w:rPr>
            <w:rStyle w:val="Hyperlink"/>
            <w:rFonts w:ascii="Geneva" w:hAnsi="Geneva"/>
            <w:szCs w:val="68"/>
          </w:rPr>
          <w:t>Computers, Hardware, &amp; Software</w:t>
        </w:r>
      </w:hyperlink>
      <w:r w:rsidRPr="00DF19F7">
        <w:rPr>
          <w:rFonts w:ascii="Geneva" w:hAnsi="Geneva"/>
          <w:szCs w:val="68"/>
        </w:rPr>
        <w:t>………………………………………</w:t>
      </w:r>
      <w:r>
        <w:rPr>
          <w:rFonts w:ascii="Geneva" w:hAnsi="Geneva"/>
          <w:szCs w:val="68"/>
        </w:rPr>
        <w:t>…</w:t>
      </w:r>
      <w:proofErr w:type="gramStart"/>
      <w:r>
        <w:rPr>
          <w:rFonts w:ascii="Geneva" w:hAnsi="Geneva"/>
          <w:szCs w:val="68"/>
        </w:rPr>
        <w:t>…..</w:t>
      </w:r>
      <w:proofErr w:type="gramEnd"/>
      <w:r w:rsidR="00C37D10">
        <w:rPr>
          <w:rFonts w:ascii="Geneva" w:hAnsi="Geneva"/>
          <w:szCs w:val="68"/>
        </w:rPr>
        <w:t>3</w:t>
      </w:r>
      <w:r w:rsidR="00294E62">
        <w:rPr>
          <w:rFonts w:ascii="Geneva" w:hAnsi="Geneva"/>
          <w:szCs w:val="68"/>
        </w:rPr>
        <w:t>3</w:t>
      </w:r>
    </w:p>
    <w:p w14:paraId="654CDB7A" w14:textId="4DBFADCE" w:rsidR="0074138E" w:rsidRDefault="0074138E" w:rsidP="0074138E">
      <w:pPr>
        <w:spacing w:line="360" w:lineRule="auto"/>
        <w:rPr>
          <w:rFonts w:ascii="Geneva" w:hAnsi="Geneva"/>
        </w:rPr>
      </w:pPr>
      <w:r>
        <w:rPr>
          <w:rFonts w:ascii="Geneva" w:hAnsi="Geneva"/>
          <w:sz w:val="28"/>
          <w:szCs w:val="68"/>
        </w:rPr>
        <w:tab/>
      </w:r>
      <w:hyperlink w:anchor="free_editing" w:history="1">
        <w:r w:rsidRPr="248C2074">
          <w:rPr>
            <w:rStyle w:val="Hyperlink"/>
            <w:rFonts w:ascii="Geneva" w:hAnsi="Geneva"/>
          </w:rPr>
          <w:t>Free Editing Service</w:t>
        </w:r>
      </w:hyperlink>
      <w:r w:rsidRPr="248C2074">
        <w:rPr>
          <w:rFonts w:ascii="Geneva" w:hAnsi="Geneva"/>
        </w:rPr>
        <w:t>……………………………………………………………….</w:t>
      </w:r>
      <w:r w:rsidR="007F02E8">
        <w:rPr>
          <w:rFonts w:ascii="Geneva" w:hAnsi="Geneva"/>
        </w:rPr>
        <w:t>3</w:t>
      </w:r>
      <w:r w:rsidR="00294E62">
        <w:rPr>
          <w:rFonts w:ascii="Geneva" w:hAnsi="Geneva"/>
        </w:rPr>
        <w:t>4</w:t>
      </w:r>
    </w:p>
    <w:p w14:paraId="2E102A5C" w14:textId="282C0CB0" w:rsidR="248C2074" w:rsidRDefault="248C2074" w:rsidP="248C2074">
      <w:pPr>
        <w:spacing w:line="276" w:lineRule="auto"/>
        <w:jc w:val="center"/>
        <w:rPr>
          <w:rFonts w:ascii="Geneva" w:hAnsi="Geneva"/>
          <w:b/>
          <w:bCs/>
          <w:color w:val="67A0AF"/>
          <w:sz w:val="44"/>
          <w:szCs w:val="44"/>
        </w:rPr>
      </w:pPr>
      <w:bookmarkStart w:id="1" w:name="arrcheck"/>
      <w:r w:rsidRPr="248C2074">
        <w:rPr>
          <w:rFonts w:ascii="Geneva" w:hAnsi="Geneva"/>
          <w:b/>
          <w:bCs/>
          <w:color w:val="67A0AF"/>
          <w:sz w:val="44"/>
          <w:szCs w:val="44"/>
        </w:rPr>
        <w:lastRenderedPageBreak/>
        <w:t>ARRIVAL CHECKLIST</w:t>
      </w:r>
    </w:p>
    <w:bookmarkEnd w:id="1"/>
    <w:p w14:paraId="291779F3" w14:textId="6C44859D" w:rsidR="00D47F5A" w:rsidRPr="00887119" w:rsidRDefault="00D47F5A" w:rsidP="00887119">
      <w:pPr>
        <w:spacing w:beforeAutospacing="1" w:afterAutospacing="1"/>
        <w:rPr>
          <w:rFonts w:ascii="Geneva" w:hAnsi="Geneva"/>
        </w:rPr>
      </w:pPr>
      <w:r>
        <w:rPr>
          <w:rFonts w:ascii="Geneva" w:hAnsi="Geneva"/>
          <w:b/>
          <w:bCs/>
        </w:rPr>
        <w:t>Payroll</w:t>
      </w:r>
      <w:r w:rsidR="00E5241B">
        <w:rPr>
          <w:rFonts w:ascii="Geneva" w:hAnsi="Geneva"/>
          <w:b/>
          <w:bCs/>
        </w:rPr>
        <w:t>:</w:t>
      </w:r>
      <w:r w:rsidR="00C37D10" w:rsidRPr="00887119">
        <w:rPr>
          <w:rFonts w:ascii="Geneva" w:hAnsi="Geneva"/>
        </w:rPr>
        <w:t xml:space="preserve"> You will be contacted </w:t>
      </w:r>
      <w:r w:rsidR="00887119">
        <w:rPr>
          <w:rFonts w:ascii="Geneva" w:hAnsi="Geneva"/>
        </w:rPr>
        <w:t xml:space="preserve">by </w:t>
      </w:r>
      <w:proofErr w:type="spellStart"/>
      <w:r w:rsidR="00887119">
        <w:rPr>
          <w:rFonts w:ascii="Geneva" w:hAnsi="Geneva"/>
        </w:rPr>
        <w:t>MindCORE</w:t>
      </w:r>
      <w:proofErr w:type="spellEnd"/>
      <w:r w:rsidR="00887119">
        <w:rPr>
          <w:rFonts w:ascii="Geneva" w:hAnsi="Geneva"/>
        </w:rPr>
        <w:t xml:space="preserve"> staff </w:t>
      </w:r>
      <w:r w:rsidR="00C37D10" w:rsidRPr="00887119">
        <w:rPr>
          <w:rFonts w:ascii="Geneva" w:hAnsi="Geneva"/>
        </w:rPr>
        <w:t>for the information necessary to add you to the</w:t>
      </w:r>
      <w:r w:rsidR="248C2074" w:rsidRPr="00887119">
        <w:rPr>
          <w:rFonts w:ascii="Geneva" w:hAnsi="Geneva"/>
        </w:rPr>
        <w:t xml:space="preserve"> University </w:t>
      </w:r>
      <w:r w:rsidR="00C37D10" w:rsidRPr="00887119">
        <w:rPr>
          <w:rFonts w:ascii="Geneva" w:hAnsi="Geneva"/>
        </w:rPr>
        <w:t xml:space="preserve">payroll &amp; benefits </w:t>
      </w:r>
      <w:r w:rsidR="248C2074" w:rsidRPr="00887119">
        <w:rPr>
          <w:rFonts w:ascii="Geneva" w:hAnsi="Geneva"/>
        </w:rPr>
        <w:t xml:space="preserve">system </w:t>
      </w:r>
      <w:r w:rsidR="00E5241B">
        <w:rPr>
          <w:rFonts w:ascii="Geneva" w:hAnsi="Geneva"/>
        </w:rPr>
        <w:t xml:space="preserve">called </w:t>
      </w:r>
      <w:hyperlink r:id="rId8" w:history="1">
        <w:r w:rsidR="00C37D10" w:rsidRPr="00887119">
          <w:rPr>
            <w:rStyle w:val="Hyperlink"/>
            <w:rFonts w:ascii="Geneva" w:hAnsi="Geneva"/>
          </w:rPr>
          <w:t>Workday</w:t>
        </w:r>
      </w:hyperlink>
      <w:r w:rsidR="00C37D10" w:rsidRPr="00887119">
        <w:rPr>
          <w:rFonts w:ascii="Geneva" w:hAnsi="Geneva"/>
        </w:rPr>
        <w:t xml:space="preserve">. </w:t>
      </w:r>
      <w:r w:rsidR="00E5241B">
        <w:rPr>
          <w:rFonts w:ascii="Geneva" w:hAnsi="Geneva"/>
        </w:rPr>
        <w:t>Once added</w:t>
      </w:r>
      <w:r w:rsidR="00C37D10" w:rsidRPr="00887119">
        <w:rPr>
          <w:rFonts w:ascii="Geneva" w:hAnsi="Geneva"/>
        </w:rPr>
        <w:t xml:space="preserve">, you will receive an email detailing the paperwork </w:t>
      </w:r>
      <w:r w:rsidR="00E5241B">
        <w:rPr>
          <w:rFonts w:ascii="Geneva" w:hAnsi="Geneva"/>
        </w:rPr>
        <w:t>&amp; IDs needed to b</w:t>
      </w:r>
      <w:r w:rsidR="00C37D10" w:rsidRPr="00887119">
        <w:rPr>
          <w:rFonts w:ascii="Geneva" w:hAnsi="Geneva"/>
        </w:rPr>
        <w:t>ring to the Onboarding Cente</w:t>
      </w:r>
      <w:r w:rsidR="00E5241B">
        <w:rPr>
          <w:rFonts w:ascii="Geneva" w:hAnsi="Geneva"/>
        </w:rPr>
        <w:t>r</w:t>
      </w:r>
      <w:r>
        <w:rPr>
          <w:rFonts w:ascii="Geneva" w:hAnsi="Geneva"/>
        </w:rPr>
        <w:t>.</w:t>
      </w:r>
      <w:r w:rsidR="00E5241B">
        <w:rPr>
          <w:rFonts w:ascii="Geneva" w:hAnsi="Geneva"/>
        </w:rPr>
        <w:t xml:space="preserve"> Once in the system, you can</w:t>
      </w:r>
      <w:r>
        <w:rPr>
          <w:rFonts w:ascii="Geneva" w:hAnsi="Geneva"/>
        </w:rPr>
        <w:t xml:space="preserve"> </w:t>
      </w:r>
      <w:r w:rsidR="0073226D">
        <w:rPr>
          <w:rFonts w:ascii="Geneva" w:hAnsi="Geneva"/>
        </w:rPr>
        <w:t xml:space="preserve">obtain a </w:t>
      </w:r>
      <w:proofErr w:type="spellStart"/>
      <w:r w:rsidR="0073226D">
        <w:rPr>
          <w:rFonts w:ascii="Geneva" w:hAnsi="Geneva"/>
        </w:rPr>
        <w:t>PennCard</w:t>
      </w:r>
      <w:proofErr w:type="spellEnd"/>
      <w:r w:rsidR="0073226D">
        <w:rPr>
          <w:rFonts w:ascii="Geneva" w:hAnsi="Geneva"/>
        </w:rPr>
        <w:t>.</w:t>
      </w:r>
    </w:p>
    <w:p w14:paraId="730EEECC" w14:textId="5695B85A" w:rsidR="248C2074" w:rsidRPr="00D47F5A" w:rsidRDefault="248C2074" w:rsidP="00E5241B">
      <w:pPr>
        <w:spacing w:beforeAutospacing="1" w:afterAutospacing="1"/>
        <w:rPr>
          <w:rFonts w:ascii="Geneva" w:hAnsi="Geneva"/>
        </w:rPr>
      </w:pPr>
      <w:proofErr w:type="spellStart"/>
      <w:r w:rsidRPr="00E5241B">
        <w:rPr>
          <w:rFonts w:ascii="Geneva" w:hAnsi="Geneva"/>
          <w:b/>
          <w:bCs/>
        </w:rPr>
        <w:t>PennCard</w:t>
      </w:r>
      <w:proofErr w:type="spellEnd"/>
      <w:r w:rsidR="00E5241B">
        <w:rPr>
          <w:rFonts w:ascii="Geneva" w:hAnsi="Geneva"/>
          <w:b/>
          <w:bCs/>
        </w:rPr>
        <w:t xml:space="preserve">: </w:t>
      </w:r>
      <w:r w:rsidRPr="00D47F5A">
        <w:rPr>
          <w:rFonts w:ascii="Geneva" w:hAnsi="Geneva"/>
        </w:rPr>
        <w:t xml:space="preserve">The </w:t>
      </w:r>
      <w:proofErr w:type="spellStart"/>
      <w:r w:rsidRPr="00D47F5A">
        <w:rPr>
          <w:rFonts w:ascii="Geneva" w:hAnsi="Geneva"/>
        </w:rPr>
        <w:t>PennCard</w:t>
      </w:r>
      <w:proofErr w:type="spellEnd"/>
      <w:r w:rsidRPr="00D47F5A">
        <w:rPr>
          <w:rFonts w:ascii="Geneva" w:hAnsi="Geneva"/>
        </w:rPr>
        <w:t> is the official University of Pennsylvania identification card for students, faculty, staff, and other members of the University community</w:t>
      </w:r>
      <w:r w:rsidR="00D47F5A" w:rsidRPr="00D47F5A">
        <w:rPr>
          <w:rFonts w:ascii="Geneva" w:hAnsi="Geneva"/>
        </w:rPr>
        <w:t xml:space="preserve"> used to</w:t>
      </w:r>
      <w:r w:rsidRPr="00D47F5A">
        <w:rPr>
          <w:rFonts w:ascii="Geneva" w:hAnsi="Geneva"/>
        </w:rPr>
        <w:t xml:space="preserve"> access a myriad of </w:t>
      </w:r>
      <w:hyperlink r:id="rId9">
        <w:r w:rsidRPr="00D47F5A">
          <w:rPr>
            <w:rStyle w:val="Hyperlink"/>
            <w:rFonts w:ascii="Geneva" w:hAnsi="Geneva"/>
          </w:rPr>
          <w:t>services at Penn</w:t>
        </w:r>
      </w:hyperlink>
      <w:r w:rsidR="00E5241B">
        <w:rPr>
          <w:rStyle w:val="Hyperlink"/>
          <w:rFonts w:ascii="Geneva" w:hAnsi="Geneva"/>
        </w:rPr>
        <w:t>.</w:t>
      </w:r>
      <w:r w:rsidRPr="00D47F5A">
        <w:rPr>
          <w:rFonts w:ascii="Geneva" w:hAnsi="Geneva"/>
        </w:rPr>
        <w:t xml:space="preserve"> </w:t>
      </w:r>
      <w:r w:rsidR="00D47F5A" w:rsidRPr="00D47F5A">
        <w:rPr>
          <w:rFonts w:ascii="Geneva" w:hAnsi="Geneva"/>
        </w:rPr>
        <w:t>(</w:t>
      </w:r>
      <w:r w:rsidR="00E5241B">
        <w:rPr>
          <w:rFonts w:ascii="Geneva" w:hAnsi="Geneva"/>
        </w:rPr>
        <w:t xml:space="preserve">Obtain a </w:t>
      </w:r>
      <w:proofErr w:type="spellStart"/>
      <w:r w:rsidR="00E5241B">
        <w:rPr>
          <w:rFonts w:ascii="Geneva" w:hAnsi="Geneva"/>
        </w:rPr>
        <w:t>PennCard</w:t>
      </w:r>
      <w:proofErr w:type="spellEnd"/>
      <w:r w:rsidR="00E5241B">
        <w:rPr>
          <w:rFonts w:ascii="Geneva" w:hAnsi="Geneva"/>
        </w:rPr>
        <w:t xml:space="preserve">: </w:t>
      </w:r>
      <w:hyperlink r:id="rId10" w:history="1">
        <w:r w:rsidR="00E5241B" w:rsidRPr="00E5241B">
          <w:rPr>
            <w:rStyle w:val="Hyperlink"/>
            <w:rFonts w:ascii="Geneva" w:hAnsi="Geneva"/>
          </w:rPr>
          <w:t>Instructions here</w:t>
        </w:r>
      </w:hyperlink>
      <w:r w:rsidR="00E5241B">
        <w:rPr>
          <w:rFonts w:ascii="Geneva" w:hAnsi="Geneva"/>
        </w:rPr>
        <w:t>)</w:t>
      </w:r>
      <w:r w:rsidR="00D47F5A" w:rsidRPr="00D47F5A">
        <w:rPr>
          <w:rFonts w:ascii="Geneva" w:hAnsi="Geneva"/>
        </w:rPr>
        <w:t xml:space="preserve"> </w:t>
      </w:r>
    </w:p>
    <w:p w14:paraId="40E033F7" w14:textId="0E6351C6" w:rsidR="248C2074" w:rsidRPr="00E5241B" w:rsidRDefault="248C2074" w:rsidP="00E5241B">
      <w:pPr>
        <w:spacing w:beforeAutospacing="1" w:afterAutospacing="1"/>
        <w:rPr>
          <w:rFonts w:ascii="Geneva" w:hAnsi="Geneva"/>
        </w:rPr>
      </w:pPr>
      <w:proofErr w:type="spellStart"/>
      <w:r w:rsidRPr="00E5241B">
        <w:rPr>
          <w:rFonts w:ascii="Geneva" w:hAnsi="Geneva"/>
          <w:b/>
          <w:bCs/>
        </w:rPr>
        <w:t>PennKey</w:t>
      </w:r>
      <w:proofErr w:type="spellEnd"/>
      <w:r w:rsidR="00E5241B">
        <w:rPr>
          <w:rFonts w:ascii="Geneva" w:hAnsi="Geneva"/>
          <w:b/>
          <w:bCs/>
        </w:rPr>
        <w:t xml:space="preserve">: </w:t>
      </w:r>
      <w:r w:rsidRPr="00E5241B">
        <w:rPr>
          <w:rFonts w:ascii="Geneva" w:hAnsi="Geneva"/>
        </w:rPr>
        <w:t>Obtain a </w:t>
      </w:r>
      <w:proofErr w:type="spellStart"/>
      <w:r w:rsidRPr="00E5241B">
        <w:rPr>
          <w:rStyle w:val="Hyperlink"/>
          <w:rFonts w:ascii="Geneva" w:hAnsi="Geneva"/>
        </w:rPr>
        <w:t>PennKey</w:t>
      </w:r>
      <w:proofErr w:type="spellEnd"/>
      <w:r w:rsidRPr="00E5241B">
        <w:rPr>
          <w:rStyle w:val="Hyperlink"/>
          <w:rFonts w:ascii="Geneva" w:hAnsi="Geneva"/>
        </w:rPr>
        <w:t xml:space="preserve"> ID</w:t>
      </w:r>
      <w:r w:rsidRPr="00E5241B">
        <w:rPr>
          <w:rFonts w:ascii="Geneva" w:hAnsi="Geneva"/>
        </w:rPr>
        <w:t> and password to open emails accounts and access other University information</w:t>
      </w:r>
      <w:r w:rsidR="00D47F5A" w:rsidRPr="00E5241B">
        <w:rPr>
          <w:rFonts w:ascii="Geneva" w:hAnsi="Geneva"/>
        </w:rPr>
        <w:t xml:space="preserve">; you will receive instructions to set up your </w:t>
      </w:r>
      <w:proofErr w:type="spellStart"/>
      <w:r w:rsidR="00D47F5A" w:rsidRPr="00E5241B">
        <w:rPr>
          <w:rFonts w:ascii="Geneva" w:hAnsi="Geneva"/>
        </w:rPr>
        <w:t>PennKey</w:t>
      </w:r>
      <w:proofErr w:type="spellEnd"/>
      <w:r w:rsidR="00D47F5A" w:rsidRPr="00E5241B">
        <w:rPr>
          <w:rFonts w:ascii="Geneva" w:hAnsi="Geneva"/>
        </w:rPr>
        <w:t xml:space="preserve"> </w:t>
      </w:r>
      <w:r w:rsidR="00E5241B" w:rsidRPr="00E5241B">
        <w:rPr>
          <w:rFonts w:ascii="Geneva" w:hAnsi="Geneva"/>
        </w:rPr>
        <w:t>when</w:t>
      </w:r>
      <w:r w:rsidR="00D47F5A" w:rsidRPr="00E5241B">
        <w:rPr>
          <w:rFonts w:ascii="Geneva" w:hAnsi="Geneva"/>
        </w:rPr>
        <w:t xml:space="preserve"> you obtain your </w:t>
      </w:r>
      <w:proofErr w:type="spellStart"/>
      <w:r w:rsidR="00D47F5A" w:rsidRPr="00E5241B">
        <w:rPr>
          <w:rFonts w:ascii="Geneva" w:hAnsi="Geneva"/>
        </w:rPr>
        <w:t>PennCard</w:t>
      </w:r>
      <w:proofErr w:type="spellEnd"/>
      <w:r w:rsidR="00E5241B">
        <w:rPr>
          <w:rFonts w:ascii="Geneva" w:hAnsi="Geneva"/>
        </w:rPr>
        <w:t>.</w:t>
      </w:r>
    </w:p>
    <w:p w14:paraId="499395C3" w14:textId="03C625E0" w:rsidR="248C2074" w:rsidRPr="00E5241B" w:rsidRDefault="248C2074" w:rsidP="00E5241B">
      <w:pPr>
        <w:spacing w:beforeAutospacing="1" w:afterAutospacing="1"/>
        <w:rPr>
          <w:rFonts w:ascii="Geneva" w:hAnsi="Geneva"/>
        </w:rPr>
      </w:pPr>
      <w:r w:rsidRPr="00E5241B">
        <w:rPr>
          <w:rFonts w:ascii="Geneva" w:hAnsi="Geneva"/>
          <w:b/>
          <w:bCs/>
        </w:rPr>
        <w:t>Emai</w:t>
      </w:r>
      <w:r w:rsidR="00E5241B">
        <w:rPr>
          <w:rFonts w:ascii="Geneva" w:hAnsi="Geneva"/>
          <w:b/>
          <w:bCs/>
        </w:rPr>
        <w:t>l:</w:t>
      </w:r>
      <w:r w:rsidRPr="00E5241B">
        <w:rPr>
          <w:rFonts w:ascii="Geneva" w:hAnsi="Geneva"/>
        </w:rPr>
        <w:t xml:space="preserve"> </w:t>
      </w:r>
      <w:r w:rsidR="0073226D">
        <w:rPr>
          <w:rFonts w:ascii="Geneva" w:hAnsi="Geneva"/>
        </w:rPr>
        <w:t xml:space="preserve">Once you have a </w:t>
      </w:r>
      <w:proofErr w:type="spellStart"/>
      <w:r w:rsidR="0073226D">
        <w:rPr>
          <w:rFonts w:ascii="Geneva" w:hAnsi="Geneva"/>
        </w:rPr>
        <w:t>PennKey</w:t>
      </w:r>
      <w:proofErr w:type="spellEnd"/>
      <w:r w:rsidR="0073226D">
        <w:rPr>
          <w:rFonts w:ascii="Geneva" w:hAnsi="Geneva"/>
        </w:rPr>
        <w:t>, r</w:t>
      </w:r>
      <w:r w:rsidR="00E5241B">
        <w:rPr>
          <w:rFonts w:ascii="Geneva" w:hAnsi="Geneva"/>
        </w:rPr>
        <w:t xml:space="preserve">equest an email account: </w:t>
      </w:r>
      <w:hyperlink r:id="rId11" w:history="1">
        <w:r w:rsidR="00E5241B" w:rsidRPr="00E5241B">
          <w:rPr>
            <w:rStyle w:val="Hyperlink"/>
            <w:rFonts w:ascii="Geneva" w:hAnsi="Geneva"/>
          </w:rPr>
          <w:t>Instructions here</w:t>
        </w:r>
      </w:hyperlink>
    </w:p>
    <w:p w14:paraId="63D739C5" w14:textId="7BE9F22D" w:rsidR="00D47F5A" w:rsidRPr="00887119" w:rsidRDefault="00D47F5A" w:rsidP="00D47F5A">
      <w:pPr>
        <w:spacing w:beforeAutospacing="1" w:afterAutospacing="1"/>
        <w:rPr>
          <w:rFonts w:ascii="Geneva" w:hAnsi="Geneva"/>
        </w:rPr>
      </w:pPr>
      <w:r>
        <w:rPr>
          <w:rFonts w:ascii="Geneva" w:hAnsi="Geneva"/>
          <w:b/>
          <w:bCs/>
        </w:rPr>
        <w:t>H</w:t>
      </w:r>
      <w:r w:rsidRPr="00887119">
        <w:rPr>
          <w:rFonts w:ascii="Geneva" w:hAnsi="Geneva"/>
          <w:b/>
          <w:bCs/>
        </w:rPr>
        <w:t>ealth</w:t>
      </w:r>
      <w:r>
        <w:rPr>
          <w:rFonts w:ascii="Geneva" w:hAnsi="Geneva"/>
          <w:b/>
          <w:bCs/>
        </w:rPr>
        <w:t>care benefits</w:t>
      </w:r>
      <w:r w:rsidR="00E5241B">
        <w:rPr>
          <w:rFonts w:ascii="Geneva" w:hAnsi="Geneva"/>
          <w:b/>
          <w:bCs/>
        </w:rPr>
        <w:t>:</w:t>
      </w:r>
      <w:r w:rsidRPr="00887119">
        <w:rPr>
          <w:rFonts w:ascii="Geneva" w:hAnsi="Geneva"/>
        </w:rPr>
        <w:t> </w:t>
      </w:r>
      <w:r>
        <w:rPr>
          <w:rFonts w:ascii="Geneva" w:hAnsi="Geneva"/>
        </w:rPr>
        <w:t xml:space="preserve">See </w:t>
      </w:r>
      <w:hyperlink w:anchor="insurance" w:history="1">
        <w:r w:rsidRPr="00D47F5A">
          <w:rPr>
            <w:rStyle w:val="Hyperlink"/>
            <w:rFonts w:ascii="Geneva" w:hAnsi="Geneva"/>
          </w:rPr>
          <w:t>Insurance &amp; Healthcare</w:t>
        </w:r>
      </w:hyperlink>
      <w:r>
        <w:rPr>
          <w:rFonts w:ascii="Geneva" w:hAnsi="Geneva"/>
        </w:rPr>
        <w:t xml:space="preserve"> for </w:t>
      </w:r>
      <w:r w:rsidR="00E5241B">
        <w:rPr>
          <w:rFonts w:ascii="Geneva" w:hAnsi="Geneva"/>
        </w:rPr>
        <w:t xml:space="preserve">more </w:t>
      </w:r>
      <w:r>
        <w:rPr>
          <w:rFonts w:ascii="Geneva" w:hAnsi="Geneva"/>
        </w:rPr>
        <w:t>information</w:t>
      </w:r>
    </w:p>
    <w:p w14:paraId="62C867F8" w14:textId="6345F1D5" w:rsidR="248C2074" w:rsidRPr="00887119" w:rsidRDefault="248C2074" w:rsidP="00D47F5A">
      <w:pPr>
        <w:spacing w:beforeAutospacing="1" w:afterAutospacing="1"/>
        <w:rPr>
          <w:rFonts w:ascii="Geneva" w:hAnsi="Geneva"/>
        </w:rPr>
      </w:pPr>
      <w:r w:rsidRPr="00887119">
        <w:rPr>
          <w:rFonts w:ascii="Geneva" w:hAnsi="Geneva"/>
          <w:b/>
          <w:bCs/>
        </w:rPr>
        <w:t>ISSS</w:t>
      </w:r>
      <w:r w:rsidR="00E5241B">
        <w:rPr>
          <w:rFonts w:ascii="Geneva" w:hAnsi="Geneva"/>
          <w:b/>
          <w:bCs/>
        </w:rPr>
        <w:t xml:space="preserve">: </w:t>
      </w:r>
      <w:r w:rsidRPr="00887119">
        <w:rPr>
          <w:rFonts w:ascii="Geneva" w:hAnsi="Geneva"/>
        </w:rPr>
        <w:t xml:space="preserve">All international individuals are required to visit the office of </w:t>
      </w:r>
      <w:hyperlink r:id="rId12">
        <w:r w:rsidRPr="00887119">
          <w:rPr>
            <w:rStyle w:val="Hyperlink"/>
            <w:rFonts w:ascii="Geneva" w:hAnsi="Geneva"/>
          </w:rPr>
          <w:t>International Student and Scholar Services</w:t>
        </w:r>
      </w:hyperlink>
      <w:r w:rsidR="00D47F5A">
        <w:rPr>
          <w:rFonts w:ascii="Geneva" w:hAnsi="Geneva"/>
        </w:rPr>
        <w:t xml:space="preserve"> upon arrival</w:t>
      </w:r>
      <w:r w:rsidR="00E5241B">
        <w:rPr>
          <w:rFonts w:ascii="Geneva" w:hAnsi="Geneva"/>
        </w:rPr>
        <w:t xml:space="preserve"> (See </w:t>
      </w:r>
      <w:hyperlink w:anchor="internat_resources" w:history="1">
        <w:r w:rsidR="00E5241B" w:rsidRPr="00E5241B">
          <w:rPr>
            <w:rStyle w:val="Hyperlink"/>
            <w:rFonts w:ascii="Geneva" w:hAnsi="Geneva"/>
          </w:rPr>
          <w:t>International Student &amp; Scholar Services</w:t>
        </w:r>
      </w:hyperlink>
      <w:r w:rsidR="00E5241B">
        <w:rPr>
          <w:rFonts w:ascii="Geneva" w:hAnsi="Geneva"/>
        </w:rPr>
        <w:t xml:space="preserve"> for more information)</w:t>
      </w:r>
    </w:p>
    <w:p w14:paraId="10D9E883" w14:textId="0D5B549E" w:rsidR="248C2074" w:rsidRPr="00D47F5A" w:rsidRDefault="248C2074" w:rsidP="00D47F5A">
      <w:pPr>
        <w:spacing w:beforeAutospacing="1" w:afterAutospacing="1"/>
        <w:rPr>
          <w:rFonts w:ascii="Geneva" w:hAnsi="Geneva"/>
        </w:rPr>
      </w:pPr>
      <w:r w:rsidRPr="00D47F5A">
        <w:rPr>
          <w:rFonts w:ascii="Geneva" w:hAnsi="Geneva"/>
          <w:b/>
          <w:bCs/>
        </w:rPr>
        <w:t>Building Access</w:t>
      </w:r>
      <w:r w:rsidRPr="00D47F5A">
        <w:rPr>
          <w:rFonts w:ascii="Geneva" w:hAnsi="Geneva"/>
        </w:rPr>
        <w:t xml:space="preserve">: Entry into most buildings and School of Medicine research buildings requires activation of your Penn ID Card. For the School of Medicine building, the </w:t>
      </w:r>
      <w:hyperlink r:id="rId13">
        <w:r w:rsidRPr="00D47F5A">
          <w:rPr>
            <w:rStyle w:val="Hyperlink"/>
            <w:rFonts w:ascii="Geneva" w:hAnsi="Geneva"/>
          </w:rPr>
          <w:t>Access Key Application</w:t>
        </w:r>
      </w:hyperlink>
      <w:r w:rsidRPr="00D47F5A">
        <w:rPr>
          <w:rFonts w:ascii="Geneva" w:hAnsi="Geneva"/>
        </w:rPr>
        <w:t xml:space="preserve"> form must be completed and signed by the appropriate people in your department and then handed in to the security office at 109 Stellar-Chance Laboratories. </w:t>
      </w:r>
    </w:p>
    <w:p w14:paraId="7CD14333" w14:textId="6BA62C83" w:rsidR="248C2074" w:rsidRDefault="248C2074" w:rsidP="00D47F5A">
      <w:pPr>
        <w:spacing w:beforeAutospacing="1" w:afterAutospacing="1"/>
        <w:rPr>
          <w:rFonts w:ascii="Geneva" w:hAnsi="Geneva"/>
        </w:rPr>
      </w:pPr>
      <w:r w:rsidRPr="00D47F5A">
        <w:rPr>
          <w:rFonts w:ascii="Geneva" w:hAnsi="Geneva"/>
          <w:b/>
          <w:bCs/>
        </w:rPr>
        <w:t>Training modules</w:t>
      </w:r>
      <w:r w:rsidRPr="00D47F5A">
        <w:rPr>
          <w:rFonts w:ascii="Geneva" w:hAnsi="Geneva"/>
        </w:rPr>
        <w:t xml:space="preserve">: Make sure you are in accordance with all required </w:t>
      </w:r>
      <w:r w:rsidR="00E5241B">
        <w:rPr>
          <w:rFonts w:ascii="Geneva" w:hAnsi="Geneva"/>
        </w:rPr>
        <w:t xml:space="preserve">research </w:t>
      </w:r>
      <w:r w:rsidRPr="00D47F5A">
        <w:rPr>
          <w:rFonts w:ascii="Geneva" w:hAnsi="Geneva"/>
        </w:rPr>
        <w:t xml:space="preserve">trainings </w:t>
      </w:r>
      <w:r w:rsidR="00D47F5A">
        <w:rPr>
          <w:rFonts w:ascii="Geneva" w:hAnsi="Geneva"/>
        </w:rPr>
        <w:t>(</w:t>
      </w:r>
      <w:hyperlink w:anchor="irb" w:history="1">
        <w:r w:rsidR="00D47F5A" w:rsidRPr="00D47F5A">
          <w:rPr>
            <w:rStyle w:val="Hyperlink"/>
            <w:rFonts w:ascii="Geneva" w:hAnsi="Geneva"/>
          </w:rPr>
          <w:t>See IRB, Ethics, &amp; Training for further information</w:t>
        </w:r>
      </w:hyperlink>
      <w:r w:rsidR="00D47F5A">
        <w:rPr>
          <w:rFonts w:ascii="Geneva" w:hAnsi="Geneva"/>
        </w:rPr>
        <w:t xml:space="preserve">) </w:t>
      </w:r>
    </w:p>
    <w:p w14:paraId="3EE39D2F" w14:textId="3D11E23A" w:rsidR="00E5241B" w:rsidRDefault="00E5241B" w:rsidP="00D47F5A">
      <w:pPr>
        <w:spacing w:beforeAutospacing="1" w:afterAutospacing="1"/>
        <w:rPr>
          <w:rFonts w:ascii="Geneva" w:hAnsi="Geneva"/>
        </w:rPr>
      </w:pPr>
    </w:p>
    <w:p w14:paraId="72208FDA" w14:textId="58FCB357" w:rsidR="00E5241B" w:rsidRDefault="00E5241B" w:rsidP="00D47F5A">
      <w:pPr>
        <w:spacing w:beforeAutospacing="1" w:afterAutospacing="1"/>
        <w:rPr>
          <w:rFonts w:ascii="Geneva" w:hAnsi="Geneva"/>
        </w:rPr>
      </w:pPr>
    </w:p>
    <w:p w14:paraId="4494D938" w14:textId="77777777" w:rsidR="00E5241B" w:rsidRDefault="00E5241B" w:rsidP="00D47F5A">
      <w:pPr>
        <w:spacing w:beforeAutospacing="1" w:afterAutospacing="1"/>
        <w:rPr>
          <w:rFonts w:ascii="Geneva" w:hAnsi="Geneva"/>
        </w:rPr>
      </w:pPr>
    </w:p>
    <w:p w14:paraId="00AEB321" w14:textId="77777777" w:rsidR="00E5241B" w:rsidRPr="00D47F5A" w:rsidRDefault="00E5241B" w:rsidP="00D47F5A">
      <w:pPr>
        <w:spacing w:beforeAutospacing="1" w:afterAutospacing="1"/>
        <w:rPr>
          <w:rFonts w:ascii="Geneva" w:hAnsi="Geneva"/>
        </w:rPr>
      </w:pPr>
    </w:p>
    <w:p w14:paraId="60BF4EAC" w14:textId="0CF857D3" w:rsidR="00902157" w:rsidRPr="00446E1D" w:rsidRDefault="00902157" w:rsidP="00902157">
      <w:pPr>
        <w:spacing w:line="276" w:lineRule="auto"/>
        <w:jc w:val="center"/>
        <w:rPr>
          <w:rFonts w:ascii="Geneva" w:hAnsi="Geneva"/>
          <w:b/>
          <w:color w:val="67A0AF"/>
          <w:sz w:val="44"/>
          <w:szCs w:val="68"/>
          <w14:textOutline w14:w="1270" w14:cap="rnd" w14:cmpd="sng" w14:algn="ctr">
            <w14:solidFill>
              <w14:srgbClr w14:val="035E72">
                <w14:alpha w14:val="50000"/>
              </w14:srgbClr>
            </w14:solidFill>
            <w14:prstDash w14:val="solid"/>
            <w14:bevel/>
          </w14:textOutline>
        </w:rPr>
      </w:pPr>
      <w:bookmarkStart w:id="2" w:name="penn_overview"/>
      <w:r w:rsidRPr="00446E1D">
        <w:rPr>
          <w:rFonts w:ascii="Geneva" w:hAnsi="Geneva"/>
          <w:b/>
          <w:color w:val="67A0AF"/>
          <w:sz w:val="44"/>
          <w:szCs w:val="68"/>
          <w14:textOutline w14:w="1270" w14:cap="rnd" w14:cmpd="sng" w14:algn="ctr">
            <w14:solidFill>
              <w14:srgbClr w14:val="035E72">
                <w14:alpha w14:val="50000"/>
              </w14:srgbClr>
            </w14:solidFill>
            <w14:prstDash w14:val="solid"/>
            <w14:bevel/>
          </w14:textOutline>
        </w:rPr>
        <w:lastRenderedPageBreak/>
        <w:t>UNIVERSITY OF PENNSYLVANIA OVERVIEW</w:t>
      </w:r>
    </w:p>
    <w:bookmarkEnd w:id="2"/>
    <w:p w14:paraId="42F2576D" w14:textId="77777777" w:rsidR="00902157" w:rsidRDefault="00902157" w:rsidP="00902157">
      <w:pPr>
        <w:spacing w:line="276" w:lineRule="auto"/>
        <w:ind w:firstLine="720"/>
        <w:rPr>
          <w:rFonts w:ascii="Geneva" w:hAnsi="Geneva"/>
          <w:szCs w:val="68"/>
        </w:rPr>
      </w:pPr>
    </w:p>
    <w:p w14:paraId="3131FAC7" w14:textId="60DE15AC" w:rsidR="00902157" w:rsidRPr="00902157" w:rsidRDefault="00902157" w:rsidP="00902157">
      <w:pPr>
        <w:spacing w:line="276" w:lineRule="auto"/>
        <w:ind w:firstLine="720"/>
        <w:rPr>
          <w:rFonts w:ascii="Geneva" w:hAnsi="Geneva"/>
          <w:szCs w:val="68"/>
        </w:rPr>
      </w:pPr>
      <w:r w:rsidRPr="00902157">
        <w:rPr>
          <w:rFonts w:ascii="Geneva" w:hAnsi="Geneva"/>
          <w:szCs w:val="68"/>
        </w:rPr>
        <w:t xml:space="preserve">The </w:t>
      </w:r>
      <w:r w:rsidRPr="00902157">
        <w:rPr>
          <w:rFonts w:ascii="Geneva" w:hAnsi="Geneva"/>
          <w:bCs/>
          <w:szCs w:val="68"/>
        </w:rPr>
        <w:t>University of Pennsylvania</w:t>
      </w:r>
      <w:r w:rsidRPr="00902157">
        <w:rPr>
          <w:rFonts w:ascii="Geneva" w:hAnsi="Geneva"/>
          <w:szCs w:val="68"/>
        </w:rPr>
        <w:t xml:space="preserve"> (</w:t>
      </w:r>
      <w:r w:rsidRPr="00902157">
        <w:rPr>
          <w:rFonts w:ascii="Geneva" w:hAnsi="Geneva"/>
          <w:bCs/>
          <w:szCs w:val="68"/>
        </w:rPr>
        <w:t>Penn</w:t>
      </w:r>
      <w:r w:rsidRPr="00902157">
        <w:rPr>
          <w:rFonts w:ascii="Geneva" w:hAnsi="Geneva"/>
          <w:szCs w:val="68"/>
        </w:rPr>
        <w:t xml:space="preserve"> or </w:t>
      </w:r>
      <w:proofErr w:type="spellStart"/>
      <w:r w:rsidRPr="00902157">
        <w:rPr>
          <w:rFonts w:ascii="Geneva" w:hAnsi="Geneva"/>
          <w:bCs/>
          <w:szCs w:val="68"/>
        </w:rPr>
        <w:t>UPenn</w:t>
      </w:r>
      <w:proofErr w:type="spellEnd"/>
      <w:r w:rsidRPr="00902157">
        <w:rPr>
          <w:rFonts w:ascii="Geneva" w:hAnsi="Geneva"/>
          <w:szCs w:val="68"/>
        </w:rPr>
        <w:t xml:space="preserve">) is a private Ivy League research university in Philadelphia, Pennsylvania. It is one of the nine colonial colleges founded prior to the Declaration of Independence. Benjamin Franklin, Penn's founder and first president, advocated an educational program that trained leaders in commerce, government, and public service, similar to a modern liberal arts curriculum. </w:t>
      </w:r>
    </w:p>
    <w:p w14:paraId="656E7391" w14:textId="6F188D34" w:rsidR="00902157" w:rsidRPr="00902157" w:rsidRDefault="248C2074" w:rsidP="248C2074">
      <w:pPr>
        <w:spacing w:line="276" w:lineRule="auto"/>
        <w:ind w:firstLine="720"/>
        <w:rPr>
          <w:rFonts w:ascii="Geneva" w:hAnsi="Geneva"/>
        </w:rPr>
      </w:pPr>
      <w:r w:rsidRPr="248C2074">
        <w:rPr>
          <w:rFonts w:ascii="Geneva" w:hAnsi="Geneva"/>
        </w:rPr>
        <w:t xml:space="preserve">The University has four undergraduate schools which provide a combined 99 undergraduate majors in the humanities, natural sciences, social sciences, business, and engineering, as well twelve graduate and professional schools: the Perelman School of Medicine, School of Engineering and Applied Science, the Law School, School of Design, School of Dental Medicine, The Wharton School, Graduate School of Arts and Sciences, School of Veterinary Medicine, Graduate School of Education, School of Nursing, Annenberg School for Communication, and School of Social Policy and Practice. </w:t>
      </w:r>
    </w:p>
    <w:p w14:paraId="59546242" w14:textId="77777777" w:rsidR="00902157" w:rsidRPr="00902157" w:rsidRDefault="00902157" w:rsidP="00902157">
      <w:pPr>
        <w:spacing w:line="276" w:lineRule="auto"/>
        <w:ind w:firstLine="720"/>
        <w:rPr>
          <w:rFonts w:ascii="Geneva" w:hAnsi="Geneva"/>
          <w:szCs w:val="68"/>
        </w:rPr>
      </w:pPr>
      <w:r w:rsidRPr="00902157">
        <w:rPr>
          <w:rFonts w:ascii="Geneva" w:hAnsi="Geneva"/>
          <w:szCs w:val="68"/>
        </w:rPr>
        <w:t xml:space="preserve">Undergraduate admissions is highly competitive, with an acceptance rate of 7.44% for the class of 2023, and the school is ranked as the 8th best university in the United States by the U.S. News &amp; World </w:t>
      </w:r>
      <w:proofErr w:type="gramStart"/>
      <w:r w:rsidRPr="00902157">
        <w:rPr>
          <w:rFonts w:ascii="Geneva" w:hAnsi="Geneva"/>
          <w:szCs w:val="68"/>
        </w:rPr>
        <w:t>Report.</w:t>
      </w:r>
      <w:r w:rsidRPr="00902157">
        <w:rPr>
          <w:rFonts w:ascii="Geneva" w:hAnsi="Geneva"/>
          <w:szCs w:val="68"/>
          <w:vertAlign w:val="superscript"/>
        </w:rPr>
        <w:t>.</w:t>
      </w:r>
      <w:proofErr w:type="gramEnd"/>
      <w:r w:rsidRPr="00902157">
        <w:rPr>
          <w:rFonts w:ascii="Geneva" w:hAnsi="Geneva"/>
          <w:szCs w:val="68"/>
          <w:vertAlign w:val="superscript"/>
        </w:rPr>
        <w:t xml:space="preserve"> </w:t>
      </w:r>
      <w:r w:rsidRPr="00902157">
        <w:rPr>
          <w:rFonts w:ascii="Geneva" w:hAnsi="Geneva"/>
          <w:szCs w:val="68"/>
        </w:rPr>
        <w:t xml:space="preserve">In athletics, the Quakers field varsity teams in 33 sports as a member of the NCAA Division I Ivy League conference and hold a total of 210 Ivy League championships as of 2017. In 2018, the university had an endowment of $13.8 billion, the seventh largest endowment of all colleges in the United States, as well as an academic research budget of $966 million. </w:t>
      </w:r>
    </w:p>
    <w:p w14:paraId="154A5CFD" w14:textId="11046D03" w:rsidR="00902157" w:rsidRDefault="00902157" w:rsidP="00902157">
      <w:pPr>
        <w:spacing w:line="276" w:lineRule="auto"/>
        <w:ind w:firstLine="720"/>
        <w:rPr>
          <w:rFonts w:ascii="Geneva" w:hAnsi="Geneva"/>
          <w:szCs w:val="68"/>
        </w:rPr>
      </w:pPr>
      <w:r w:rsidRPr="00902157">
        <w:rPr>
          <w:rFonts w:ascii="Geneva" w:hAnsi="Geneva"/>
          <w:szCs w:val="68"/>
        </w:rPr>
        <w:t xml:space="preserve">As of 2018, distinguished alumni include 14 heads of state, 64 billionaire alumni; 3 United States Supreme Court justices; 33 United States Senators, 44 United States Governors and 159 members of the U.S. House of Representatives; 8 signers of the United States Declaration of Independence; 12 signers of the United States Constitution, 24 members of the Continental Congress, and two presidents of the United States, including the current president, Donald J. Trump. They have also founded a large number of companies worldwide. </w:t>
      </w:r>
    </w:p>
    <w:p w14:paraId="71D6BB5E" w14:textId="77777777" w:rsidR="00446E1D" w:rsidRPr="00902157" w:rsidRDefault="00446E1D" w:rsidP="00902157">
      <w:pPr>
        <w:spacing w:line="276" w:lineRule="auto"/>
        <w:ind w:firstLine="720"/>
        <w:rPr>
          <w:rFonts w:ascii="Geneva" w:hAnsi="Geneva"/>
          <w:szCs w:val="68"/>
        </w:rPr>
      </w:pPr>
    </w:p>
    <w:p w14:paraId="14A32FE4" w14:textId="77777777" w:rsidR="00902157" w:rsidRDefault="00902157" w:rsidP="00902157">
      <w:pPr>
        <w:spacing w:line="276" w:lineRule="auto"/>
        <w:rPr>
          <w:rFonts w:ascii="Geneva" w:hAnsi="Geneva"/>
          <w:szCs w:val="68"/>
        </w:rPr>
      </w:pPr>
    </w:p>
    <w:p w14:paraId="5370E803" w14:textId="77777777" w:rsidR="00902157" w:rsidRPr="00446E1D" w:rsidRDefault="00902157" w:rsidP="00902157">
      <w:pPr>
        <w:spacing w:line="276" w:lineRule="auto"/>
        <w:jc w:val="center"/>
        <w:rPr>
          <w:rFonts w:ascii="Geneva" w:hAnsi="Geneva"/>
          <w:b/>
          <w:color w:val="67A0AF"/>
          <w:sz w:val="44"/>
          <w:szCs w:val="68"/>
          <w14:textOutline w14:w="1270" w14:cap="rnd" w14:cmpd="sng" w14:algn="ctr">
            <w14:solidFill>
              <w14:srgbClr w14:val="035E72">
                <w14:alpha w14:val="50000"/>
              </w14:srgbClr>
            </w14:solidFill>
            <w14:prstDash w14:val="solid"/>
            <w14:bevel/>
          </w14:textOutline>
        </w:rPr>
      </w:pPr>
      <w:bookmarkStart w:id="3" w:name="mindcore_overview"/>
      <w:r w:rsidRPr="00446E1D">
        <w:rPr>
          <w:rFonts w:ascii="Geneva" w:hAnsi="Geneva"/>
          <w:b/>
          <w:color w:val="67A0AF"/>
          <w:sz w:val="44"/>
          <w:szCs w:val="68"/>
          <w14:textOutline w14:w="1270" w14:cap="rnd" w14:cmpd="sng" w14:algn="ctr">
            <w14:solidFill>
              <w14:srgbClr w14:val="035E72">
                <w14:alpha w14:val="50000"/>
              </w14:srgbClr>
            </w14:solidFill>
            <w14:prstDash w14:val="solid"/>
            <w14:bevel/>
          </w14:textOutline>
        </w:rPr>
        <w:lastRenderedPageBreak/>
        <w:t>MINDCORE OVERVIEW</w:t>
      </w:r>
    </w:p>
    <w:bookmarkEnd w:id="3"/>
    <w:p w14:paraId="447C75C1" w14:textId="77777777" w:rsidR="00C52A27" w:rsidRDefault="00C52A27" w:rsidP="00C52A27">
      <w:pPr>
        <w:spacing w:line="276" w:lineRule="auto"/>
        <w:rPr>
          <w:rFonts w:ascii="Geneva" w:hAnsi="Geneva"/>
          <w:b/>
          <w:bCs/>
          <w:szCs w:val="68"/>
        </w:rPr>
      </w:pPr>
    </w:p>
    <w:p w14:paraId="6F7FF6AF" w14:textId="55DE7E8E" w:rsidR="00C52A27" w:rsidRPr="00C52A27" w:rsidRDefault="00902157" w:rsidP="00902157">
      <w:pPr>
        <w:spacing w:after="120" w:line="276" w:lineRule="auto"/>
        <w:jc w:val="center"/>
        <w:rPr>
          <w:rFonts w:ascii="Geneva" w:hAnsi="Geneva"/>
          <w:szCs w:val="68"/>
        </w:rPr>
      </w:pPr>
      <w:proofErr w:type="spellStart"/>
      <w:r>
        <w:rPr>
          <w:rFonts w:ascii="Geneva" w:hAnsi="Geneva"/>
          <w:b/>
          <w:bCs/>
          <w:szCs w:val="68"/>
        </w:rPr>
        <w:t>MindCORE</w:t>
      </w:r>
      <w:proofErr w:type="spellEnd"/>
      <w:r w:rsidR="00C52A27" w:rsidRPr="00C52A27">
        <w:rPr>
          <w:rFonts w:ascii="Geneva" w:hAnsi="Geneva"/>
          <w:b/>
          <w:bCs/>
          <w:szCs w:val="68"/>
        </w:rPr>
        <w:t xml:space="preserve"> </w:t>
      </w:r>
      <w:r w:rsidR="00446E1D">
        <w:rPr>
          <w:rFonts w:ascii="Geneva" w:hAnsi="Geneva"/>
          <w:b/>
          <w:bCs/>
          <w:szCs w:val="68"/>
        </w:rPr>
        <w:t xml:space="preserve">is a center at Penn that </w:t>
      </w:r>
      <w:r w:rsidR="00C52A27" w:rsidRPr="00C52A27">
        <w:rPr>
          <w:rFonts w:ascii="Geneva" w:hAnsi="Geneva"/>
          <w:b/>
          <w:bCs/>
          <w:szCs w:val="68"/>
        </w:rPr>
        <w:t>focus</w:t>
      </w:r>
      <w:r w:rsidR="00446E1D">
        <w:rPr>
          <w:rFonts w:ascii="Geneva" w:hAnsi="Geneva"/>
          <w:b/>
          <w:bCs/>
          <w:szCs w:val="68"/>
        </w:rPr>
        <w:t>es</w:t>
      </w:r>
      <w:r w:rsidR="00C52A27" w:rsidRPr="00C52A27">
        <w:rPr>
          <w:rFonts w:ascii="Geneva" w:hAnsi="Geneva"/>
          <w:b/>
          <w:bCs/>
          <w:szCs w:val="68"/>
        </w:rPr>
        <w:t xml:space="preserve"> on Outreach, Research, and Education related to the integrative study of the mind.</w:t>
      </w:r>
    </w:p>
    <w:p w14:paraId="1B2788A5" w14:textId="41D42F0E" w:rsidR="00C52A27" w:rsidRPr="00C52A27" w:rsidRDefault="00C52A27" w:rsidP="00C52A27">
      <w:pPr>
        <w:spacing w:line="276" w:lineRule="auto"/>
        <w:ind w:firstLine="720"/>
        <w:rPr>
          <w:rFonts w:ascii="Geneva" w:hAnsi="Geneva"/>
          <w:szCs w:val="68"/>
        </w:rPr>
      </w:pPr>
      <w:proofErr w:type="spellStart"/>
      <w:r w:rsidRPr="00C52A27">
        <w:rPr>
          <w:rFonts w:ascii="Geneva" w:hAnsi="Geneva"/>
          <w:szCs w:val="68"/>
        </w:rPr>
        <w:t>MindCORE</w:t>
      </w:r>
      <w:proofErr w:type="spellEnd"/>
      <w:r w:rsidRPr="00C52A27">
        <w:rPr>
          <w:rFonts w:ascii="Geneva" w:hAnsi="Geneva"/>
          <w:szCs w:val="68"/>
        </w:rPr>
        <w:t xml:space="preserve"> (Mind Center for Outreach, Research, and Education) was established as one of the School of Arts and Sciences’ key endeavors under the </w:t>
      </w:r>
      <w:hyperlink r:id="rId14" w:history="1">
        <w:r w:rsidRPr="00C52A27">
          <w:rPr>
            <w:rStyle w:val="Hyperlink"/>
            <w:rFonts w:ascii="Geneva" w:hAnsi="Geneva"/>
            <w:szCs w:val="68"/>
          </w:rPr>
          <w:t>“Mapping the Mind”</w:t>
        </w:r>
      </w:hyperlink>
      <w:r w:rsidRPr="00C52A27">
        <w:rPr>
          <w:rFonts w:ascii="Geneva" w:hAnsi="Geneva"/>
          <w:szCs w:val="68"/>
        </w:rPr>
        <w:t xml:space="preserve"> initiative identified in the School’s strategic plan, Foundations and Frontiers. Designed to unite researchers, programs, and initiatives involving human intelligence and behavior across the University, and with roots in the success of the former Institute for Research in Cognitive Science, </w:t>
      </w:r>
      <w:proofErr w:type="spellStart"/>
      <w:r w:rsidRPr="00C52A27">
        <w:rPr>
          <w:rFonts w:ascii="Geneva" w:hAnsi="Geneva"/>
          <w:szCs w:val="68"/>
        </w:rPr>
        <w:t>MindCORE</w:t>
      </w:r>
      <w:proofErr w:type="spellEnd"/>
      <w:r w:rsidRPr="00C52A27">
        <w:rPr>
          <w:rFonts w:ascii="Geneva" w:hAnsi="Geneva"/>
          <w:szCs w:val="68"/>
        </w:rPr>
        <w:t xml:space="preserve"> officially launche</w:t>
      </w:r>
      <w:r w:rsidR="00902157">
        <w:rPr>
          <w:rFonts w:ascii="Geneva" w:hAnsi="Geneva"/>
          <w:szCs w:val="68"/>
        </w:rPr>
        <w:t>d</w:t>
      </w:r>
      <w:r w:rsidRPr="00C52A27">
        <w:rPr>
          <w:rFonts w:ascii="Geneva" w:hAnsi="Geneva"/>
          <w:szCs w:val="68"/>
        </w:rPr>
        <w:t xml:space="preserve"> January 2018.</w:t>
      </w:r>
    </w:p>
    <w:p w14:paraId="56B1D92A" w14:textId="77777777" w:rsidR="00C52A27" w:rsidRPr="00C52A27" w:rsidRDefault="00C52A27" w:rsidP="00C52A27">
      <w:pPr>
        <w:spacing w:line="276" w:lineRule="auto"/>
        <w:ind w:firstLine="720"/>
        <w:rPr>
          <w:rFonts w:ascii="Geneva" w:hAnsi="Geneva"/>
          <w:szCs w:val="68"/>
        </w:rPr>
      </w:pPr>
      <w:r w:rsidRPr="00C52A27">
        <w:rPr>
          <w:rFonts w:ascii="Geneva" w:hAnsi="Geneva"/>
          <w:szCs w:val="68"/>
        </w:rPr>
        <w:t xml:space="preserve">A main focus of our center is to catalyze new research on the mind and foster innovative collaborations between different departments and centers within Penn Arts and Sciences, as well as with other Penn schools including the Perelman School of Medicine, Wharton, Engineering, and the Annenberg School for Communication. </w:t>
      </w:r>
      <w:proofErr w:type="spellStart"/>
      <w:r w:rsidRPr="00C52A27">
        <w:rPr>
          <w:rFonts w:ascii="Geneva" w:hAnsi="Geneva"/>
          <w:szCs w:val="68"/>
        </w:rPr>
        <w:t>MindCORE</w:t>
      </w:r>
      <w:proofErr w:type="spellEnd"/>
      <w:r w:rsidRPr="00C52A27">
        <w:rPr>
          <w:rFonts w:ascii="Geneva" w:hAnsi="Geneva"/>
          <w:szCs w:val="68"/>
        </w:rPr>
        <w:t xml:space="preserve"> helps consolidate these activities within one umbrella organization and will support them strategically with resources such as seed funds, technology, staffing, and programming to make them more efficient, visible and impactful.</w:t>
      </w:r>
    </w:p>
    <w:p w14:paraId="7FE4F513" w14:textId="77777777" w:rsidR="00C52A27" w:rsidRPr="00C52A27" w:rsidRDefault="00C52A27" w:rsidP="00C52A27">
      <w:pPr>
        <w:spacing w:line="276" w:lineRule="auto"/>
        <w:ind w:firstLine="720"/>
        <w:rPr>
          <w:rFonts w:ascii="Geneva" w:hAnsi="Geneva"/>
          <w:szCs w:val="68"/>
        </w:rPr>
      </w:pPr>
      <w:proofErr w:type="spellStart"/>
      <w:r w:rsidRPr="00C52A27">
        <w:rPr>
          <w:rFonts w:ascii="Geneva" w:hAnsi="Geneva"/>
          <w:szCs w:val="68"/>
        </w:rPr>
        <w:t>MindCORE</w:t>
      </w:r>
      <w:proofErr w:type="spellEnd"/>
      <w:r w:rsidRPr="00C52A27">
        <w:rPr>
          <w:rFonts w:ascii="Geneva" w:hAnsi="Geneva"/>
          <w:szCs w:val="68"/>
        </w:rPr>
        <w:t xml:space="preserve"> participates in a variety of outreach programs, including lectures, partnerships with local museums and schools, and community science initiatives, to engage the academic community and the public.</w:t>
      </w:r>
    </w:p>
    <w:p w14:paraId="0D9ACB6C" w14:textId="25180A32" w:rsidR="00C52A27" w:rsidRDefault="248C2074" w:rsidP="248C2074">
      <w:pPr>
        <w:spacing w:line="276" w:lineRule="auto"/>
        <w:ind w:firstLine="720"/>
        <w:rPr>
          <w:rFonts w:ascii="Geneva" w:hAnsi="Geneva"/>
        </w:rPr>
      </w:pPr>
      <w:proofErr w:type="spellStart"/>
      <w:r w:rsidRPr="248C2074">
        <w:rPr>
          <w:rFonts w:ascii="Geneva" w:hAnsi="Geneva"/>
        </w:rPr>
        <w:t>MindCORE</w:t>
      </w:r>
      <w:proofErr w:type="spellEnd"/>
      <w:r w:rsidRPr="248C2074">
        <w:rPr>
          <w:rFonts w:ascii="Geneva" w:hAnsi="Geneva"/>
        </w:rPr>
        <w:t xml:space="preserve"> will also facilitate more interaction among a number of brain- and behavior-related undergraduate programs including Psychology, Biology, Linguistics, and Biological Basis of Behavior and the home to the Cognitive Science major. In addition, there will be new opportunities for undergraduate and graduate students and postdoctoral fellows to conduct research and disseminate the results.</w:t>
      </w:r>
      <w:bookmarkStart w:id="4" w:name="mission"/>
      <w:bookmarkEnd w:id="4"/>
    </w:p>
    <w:p w14:paraId="0828D370" w14:textId="77777777" w:rsidR="00C52A27" w:rsidRPr="00C52A27" w:rsidRDefault="00C52A27" w:rsidP="00C52A27">
      <w:pPr>
        <w:spacing w:line="276" w:lineRule="auto"/>
        <w:ind w:firstLine="720"/>
        <w:rPr>
          <w:rFonts w:ascii="Geneva" w:hAnsi="Geneva"/>
          <w:szCs w:val="68"/>
        </w:rPr>
      </w:pPr>
    </w:p>
    <w:p w14:paraId="067AA8E8" w14:textId="77777777" w:rsidR="00C52A27" w:rsidRPr="00C52A27" w:rsidRDefault="00C52A27" w:rsidP="00C52A27">
      <w:pPr>
        <w:spacing w:line="276" w:lineRule="auto"/>
        <w:rPr>
          <w:rFonts w:ascii="Geneva" w:hAnsi="Geneva"/>
          <w:szCs w:val="68"/>
        </w:rPr>
      </w:pPr>
      <w:r w:rsidRPr="00C52A27">
        <w:rPr>
          <w:rFonts w:ascii="Geneva" w:hAnsi="Geneva"/>
          <w:b/>
          <w:bCs/>
          <w:szCs w:val="68"/>
        </w:rPr>
        <w:t>MISSION</w:t>
      </w:r>
    </w:p>
    <w:p w14:paraId="2AAE8860" w14:textId="7455D29A" w:rsidR="00C52A27" w:rsidRDefault="00C52A27" w:rsidP="00C52A27">
      <w:pPr>
        <w:spacing w:line="276" w:lineRule="auto"/>
        <w:ind w:firstLine="720"/>
        <w:rPr>
          <w:rFonts w:ascii="Geneva" w:hAnsi="Geneva"/>
          <w:szCs w:val="68"/>
        </w:rPr>
      </w:pPr>
      <w:r w:rsidRPr="00C52A27">
        <w:rPr>
          <w:rFonts w:ascii="Geneva" w:hAnsi="Geneva"/>
          <w:szCs w:val="68"/>
        </w:rPr>
        <w:t xml:space="preserve">Penn </w:t>
      </w:r>
      <w:proofErr w:type="spellStart"/>
      <w:r w:rsidRPr="00C52A27">
        <w:rPr>
          <w:rFonts w:ascii="Geneva" w:hAnsi="Geneva"/>
          <w:szCs w:val="68"/>
        </w:rPr>
        <w:t>MindCORE</w:t>
      </w:r>
      <w:proofErr w:type="spellEnd"/>
      <w:r w:rsidRPr="00C52A27">
        <w:rPr>
          <w:rFonts w:ascii="Geneva" w:hAnsi="Geneva"/>
          <w:szCs w:val="68"/>
        </w:rPr>
        <w:t xml:space="preserve"> is an interdisciplinary eﬀort to understand human intelligence and behavior. Research programs in </w:t>
      </w:r>
      <w:proofErr w:type="spellStart"/>
      <w:r w:rsidRPr="00C52A27">
        <w:rPr>
          <w:rFonts w:ascii="Geneva" w:hAnsi="Geneva"/>
          <w:szCs w:val="68"/>
        </w:rPr>
        <w:t>MindCORE</w:t>
      </w:r>
      <w:proofErr w:type="spellEnd"/>
      <w:r w:rsidRPr="00C52A27">
        <w:rPr>
          <w:rFonts w:ascii="Geneva" w:hAnsi="Geneva"/>
          <w:szCs w:val="68"/>
        </w:rPr>
        <w:t xml:space="preserve"> bring together faculty with diverse approaches to the study of the mind, from disciplines in the Arts &amp; Sciences ranging from Psychology, Biology, Cognitive Science, </w:t>
      </w:r>
      <w:r w:rsidRPr="00C52A27">
        <w:rPr>
          <w:rFonts w:ascii="Geneva" w:hAnsi="Geneva"/>
          <w:szCs w:val="68"/>
        </w:rPr>
        <w:lastRenderedPageBreak/>
        <w:t xml:space="preserve">Neuroscience, and Physics to Economics, Linguistics, Political Science, Sociology, and Philosophy; and they bridge to centers and departments in Medicine, Wharton, Engineering, and Annenberg.  </w:t>
      </w:r>
      <w:proofErr w:type="spellStart"/>
      <w:r w:rsidRPr="00C52A27">
        <w:rPr>
          <w:rFonts w:ascii="Geneva" w:hAnsi="Geneva"/>
          <w:szCs w:val="68"/>
        </w:rPr>
        <w:t>MindCORE</w:t>
      </w:r>
      <w:proofErr w:type="spellEnd"/>
      <w:r w:rsidRPr="00C52A27">
        <w:rPr>
          <w:rFonts w:ascii="Geneva" w:hAnsi="Geneva"/>
          <w:szCs w:val="68"/>
        </w:rPr>
        <w:t xml:space="preserve"> is the home of several undergraduate and graduate programs that are educating the next generation of students of the mind.  </w:t>
      </w:r>
      <w:proofErr w:type="spellStart"/>
      <w:r w:rsidRPr="00C52A27">
        <w:rPr>
          <w:rFonts w:ascii="Geneva" w:hAnsi="Geneva"/>
          <w:szCs w:val="68"/>
        </w:rPr>
        <w:t>MindCORE</w:t>
      </w:r>
      <w:proofErr w:type="spellEnd"/>
      <w:r w:rsidRPr="00C52A27">
        <w:rPr>
          <w:rFonts w:ascii="Geneva" w:hAnsi="Geneva"/>
          <w:szCs w:val="68"/>
        </w:rPr>
        <w:t xml:space="preserve"> promotes cutting-edge research, increases the broader societal impact of new knowledge about human behavior and decision making gained from current research, and inﬂuences public policy and education through coordinated outreach programs.</w:t>
      </w:r>
    </w:p>
    <w:p w14:paraId="1B7D510A" w14:textId="319AA01C" w:rsidR="00C52A27" w:rsidRDefault="00C52A27" w:rsidP="00C52A27">
      <w:pPr>
        <w:spacing w:line="276" w:lineRule="auto"/>
        <w:ind w:firstLine="720"/>
        <w:rPr>
          <w:rFonts w:ascii="Geneva" w:hAnsi="Geneva"/>
          <w:szCs w:val="68"/>
        </w:rPr>
      </w:pPr>
    </w:p>
    <w:p w14:paraId="7154EEDB" w14:textId="77777777" w:rsidR="00C52A27" w:rsidRPr="008F4B53" w:rsidRDefault="00C52A27" w:rsidP="00C52A27">
      <w:pPr>
        <w:spacing w:line="276" w:lineRule="auto"/>
        <w:jc w:val="center"/>
        <w:rPr>
          <w:rFonts w:ascii="Geneva" w:hAnsi="Geneva"/>
          <w:b/>
          <w:color w:val="05677D"/>
          <w:sz w:val="36"/>
          <w:szCs w:val="68"/>
        </w:rPr>
      </w:pPr>
      <w:bookmarkStart w:id="5" w:name="fellows"/>
      <w:r w:rsidRPr="008F4B53">
        <w:rPr>
          <w:rFonts w:ascii="Geneva" w:hAnsi="Geneva"/>
          <w:b/>
          <w:color w:val="05677D"/>
          <w:sz w:val="36"/>
          <w:szCs w:val="68"/>
        </w:rPr>
        <w:t>Fellows</w:t>
      </w:r>
    </w:p>
    <w:bookmarkEnd w:id="5"/>
    <w:p w14:paraId="14325D87" w14:textId="48328CD4" w:rsidR="00126F8B" w:rsidRPr="00126F8B" w:rsidRDefault="00126F8B" w:rsidP="00126F8B">
      <w:pPr>
        <w:spacing w:before="100" w:beforeAutospacing="1" w:after="100" w:afterAutospacing="1"/>
        <w:rPr>
          <w:rFonts w:ascii="Geneva" w:hAnsi="Geneva"/>
          <w:sz w:val="22"/>
        </w:rPr>
      </w:pPr>
      <w:r w:rsidRPr="00126F8B">
        <w:rPr>
          <w:rFonts w:ascii="Geneva" w:hAnsi="Geneva"/>
          <w:szCs w:val="27"/>
        </w:rPr>
        <w:t xml:space="preserve">Andrea </w:t>
      </w:r>
      <w:proofErr w:type="spellStart"/>
      <w:r w:rsidRPr="00126F8B">
        <w:rPr>
          <w:rFonts w:ascii="Geneva" w:hAnsi="Geneva"/>
          <w:szCs w:val="27"/>
        </w:rPr>
        <w:t>Beltrama</w:t>
      </w:r>
      <w:proofErr w:type="spellEnd"/>
      <w:r w:rsidRPr="00126F8B">
        <w:rPr>
          <w:rFonts w:ascii="Geneva" w:hAnsi="Geneva"/>
          <w:szCs w:val="27"/>
        </w:rPr>
        <w:t xml:space="preserve"> (</w:t>
      </w:r>
      <w:r w:rsidR="00502B39">
        <w:rPr>
          <w:rFonts w:ascii="Geneva" w:hAnsi="Geneva"/>
          <w:szCs w:val="27"/>
        </w:rPr>
        <w:t>2019-present</w:t>
      </w:r>
      <w:r w:rsidRPr="00126F8B">
        <w:rPr>
          <w:rFonts w:ascii="Geneva" w:hAnsi="Geneva"/>
          <w:szCs w:val="27"/>
        </w:rPr>
        <w:t xml:space="preserve">), </w:t>
      </w:r>
      <w:proofErr w:type="spellStart"/>
      <w:r w:rsidRPr="00126F8B">
        <w:rPr>
          <w:rFonts w:ascii="Geneva" w:hAnsi="Geneva"/>
          <w:szCs w:val="27"/>
        </w:rPr>
        <w:t>MindCORE</w:t>
      </w:r>
      <w:proofErr w:type="spellEnd"/>
      <w:r w:rsidRPr="00126F8B">
        <w:rPr>
          <w:rFonts w:ascii="Geneva" w:hAnsi="Geneva"/>
          <w:szCs w:val="27"/>
        </w:rPr>
        <w:t xml:space="preserve"> Fellow</w:t>
      </w:r>
    </w:p>
    <w:p w14:paraId="077C4990" w14:textId="77777777" w:rsidR="00C52A27" w:rsidRPr="00C52A27" w:rsidRDefault="00021F7B" w:rsidP="00C52A27">
      <w:pPr>
        <w:spacing w:line="276" w:lineRule="auto"/>
        <w:rPr>
          <w:rFonts w:ascii="Geneva" w:hAnsi="Geneva"/>
          <w:szCs w:val="68"/>
        </w:rPr>
      </w:pPr>
      <w:hyperlink r:id="rId15" w:history="1">
        <w:r w:rsidR="00C52A27" w:rsidRPr="00C52A27">
          <w:rPr>
            <w:rStyle w:val="Hyperlink"/>
            <w:rFonts w:ascii="Geneva" w:hAnsi="Geneva"/>
            <w:szCs w:val="68"/>
          </w:rPr>
          <w:t xml:space="preserve">Martin Ho Kwan </w:t>
        </w:r>
        <w:proofErr w:type="spellStart"/>
        <w:r w:rsidR="00C52A27" w:rsidRPr="00C52A27">
          <w:rPr>
            <w:rStyle w:val="Hyperlink"/>
            <w:rFonts w:ascii="Geneva" w:hAnsi="Geneva"/>
            <w:szCs w:val="68"/>
          </w:rPr>
          <w:t>Ip</w:t>
        </w:r>
        <w:proofErr w:type="spellEnd"/>
      </w:hyperlink>
      <w:r w:rsidR="00C52A27" w:rsidRPr="00C52A27">
        <w:rPr>
          <w:rFonts w:ascii="Geneva" w:hAnsi="Geneva"/>
          <w:szCs w:val="68"/>
        </w:rPr>
        <w:t xml:space="preserve"> (2019-present), ILST Fellow</w:t>
      </w:r>
    </w:p>
    <w:p w14:paraId="461EBEED" w14:textId="77777777" w:rsidR="00C52A27" w:rsidRPr="00C52A27" w:rsidRDefault="00C52A27" w:rsidP="00C52A27">
      <w:pPr>
        <w:spacing w:line="276" w:lineRule="auto"/>
        <w:rPr>
          <w:rFonts w:ascii="Geneva" w:hAnsi="Geneva"/>
          <w:szCs w:val="68"/>
        </w:rPr>
      </w:pPr>
      <w:r w:rsidRPr="00C52A27">
        <w:rPr>
          <w:rFonts w:ascii="Geneva" w:hAnsi="Geneva"/>
          <w:szCs w:val="68"/>
        </w:rPr>
        <w:t> </w:t>
      </w:r>
    </w:p>
    <w:p w14:paraId="248F6AFB" w14:textId="28901A93" w:rsidR="00C52A27" w:rsidRDefault="00021F7B" w:rsidP="00C52A27">
      <w:pPr>
        <w:spacing w:line="276" w:lineRule="auto"/>
        <w:rPr>
          <w:rFonts w:ascii="Geneva" w:hAnsi="Geneva"/>
          <w:szCs w:val="68"/>
        </w:rPr>
      </w:pPr>
      <w:hyperlink r:id="rId16" w:history="1">
        <w:r w:rsidR="00C52A27" w:rsidRPr="00C52A27">
          <w:rPr>
            <w:rStyle w:val="Hyperlink"/>
            <w:rFonts w:ascii="Geneva" w:hAnsi="Geneva"/>
            <w:szCs w:val="68"/>
          </w:rPr>
          <w:t>Julia Leonard</w:t>
        </w:r>
      </w:hyperlink>
      <w:r w:rsidR="00C52A27" w:rsidRPr="00C52A27">
        <w:rPr>
          <w:rFonts w:ascii="Geneva" w:hAnsi="Geneva"/>
          <w:szCs w:val="68"/>
        </w:rPr>
        <w:t xml:space="preserve"> (2018-present), </w:t>
      </w:r>
      <w:proofErr w:type="spellStart"/>
      <w:r w:rsidR="00C52A27" w:rsidRPr="00C52A27">
        <w:rPr>
          <w:rFonts w:ascii="Geneva" w:hAnsi="Geneva"/>
          <w:szCs w:val="68"/>
        </w:rPr>
        <w:t>MindCORE</w:t>
      </w:r>
      <w:proofErr w:type="spellEnd"/>
      <w:r w:rsidR="00C52A27" w:rsidRPr="00C52A27">
        <w:rPr>
          <w:rFonts w:ascii="Geneva" w:hAnsi="Geneva"/>
          <w:szCs w:val="68"/>
        </w:rPr>
        <w:t xml:space="preserve"> Fellow</w:t>
      </w:r>
    </w:p>
    <w:p w14:paraId="2D07F3B4" w14:textId="1E4500A5" w:rsidR="00C52A27" w:rsidRPr="00126F8B" w:rsidRDefault="00126F8B" w:rsidP="00126F8B">
      <w:pPr>
        <w:spacing w:before="100" w:beforeAutospacing="1" w:after="100" w:afterAutospacing="1"/>
        <w:rPr>
          <w:rFonts w:ascii="Geneva" w:hAnsi="Geneva"/>
          <w:sz w:val="22"/>
          <w:szCs w:val="68"/>
        </w:rPr>
      </w:pPr>
      <w:proofErr w:type="spellStart"/>
      <w:r w:rsidRPr="00126F8B">
        <w:rPr>
          <w:rFonts w:ascii="Geneva" w:hAnsi="Geneva"/>
          <w:szCs w:val="27"/>
        </w:rPr>
        <w:t>Rista</w:t>
      </w:r>
      <w:proofErr w:type="spellEnd"/>
      <w:r w:rsidRPr="00126F8B">
        <w:rPr>
          <w:rFonts w:ascii="Geneva" w:hAnsi="Geneva"/>
          <w:szCs w:val="27"/>
        </w:rPr>
        <w:t xml:space="preserve"> Plate (arriving January 2020), </w:t>
      </w:r>
      <w:proofErr w:type="spellStart"/>
      <w:r w:rsidRPr="00126F8B">
        <w:rPr>
          <w:rFonts w:ascii="Geneva" w:hAnsi="Geneva"/>
          <w:szCs w:val="27"/>
        </w:rPr>
        <w:t>MindCORE</w:t>
      </w:r>
      <w:proofErr w:type="spellEnd"/>
      <w:r w:rsidRPr="00126F8B">
        <w:rPr>
          <w:rFonts w:ascii="Geneva" w:hAnsi="Geneva"/>
          <w:szCs w:val="27"/>
        </w:rPr>
        <w:t xml:space="preserve"> Fellow</w:t>
      </w:r>
      <w:r w:rsidR="00C52A27" w:rsidRPr="00126F8B">
        <w:rPr>
          <w:rFonts w:ascii="Geneva" w:hAnsi="Geneva"/>
          <w:sz w:val="22"/>
          <w:szCs w:val="68"/>
        </w:rPr>
        <w:t> </w:t>
      </w:r>
    </w:p>
    <w:p w14:paraId="251D1609" w14:textId="77777777" w:rsidR="00C52A27" w:rsidRPr="00C52A27" w:rsidRDefault="00021F7B" w:rsidP="00C52A27">
      <w:pPr>
        <w:spacing w:line="276" w:lineRule="auto"/>
        <w:rPr>
          <w:rFonts w:ascii="Geneva" w:hAnsi="Geneva"/>
          <w:szCs w:val="68"/>
        </w:rPr>
      </w:pPr>
      <w:hyperlink r:id="rId17" w:history="1">
        <w:r w:rsidR="00C52A27" w:rsidRPr="00C52A27">
          <w:rPr>
            <w:rStyle w:val="Hyperlink"/>
            <w:rFonts w:ascii="Geneva" w:hAnsi="Geneva"/>
            <w:szCs w:val="68"/>
          </w:rPr>
          <w:t>Kristopher Smith</w:t>
        </w:r>
      </w:hyperlink>
      <w:r w:rsidR="00C52A27" w:rsidRPr="00C52A27">
        <w:rPr>
          <w:rFonts w:ascii="Geneva" w:hAnsi="Geneva"/>
          <w:szCs w:val="68"/>
        </w:rPr>
        <w:t xml:space="preserve"> (2019-present), SBSI Fellow</w:t>
      </w:r>
    </w:p>
    <w:p w14:paraId="67E32258" w14:textId="77777777" w:rsidR="00C52A27" w:rsidRPr="00C52A27" w:rsidRDefault="00C52A27" w:rsidP="00C52A27">
      <w:pPr>
        <w:spacing w:line="276" w:lineRule="auto"/>
        <w:rPr>
          <w:rFonts w:ascii="Geneva" w:hAnsi="Geneva"/>
          <w:szCs w:val="68"/>
        </w:rPr>
      </w:pPr>
      <w:r w:rsidRPr="00C52A27">
        <w:rPr>
          <w:rFonts w:ascii="Geneva" w:hAnsi="Geneva"/>
          <w:szCs w:val="68"/>
        </w:rPr>
        <w:t> </w:t>
      </w:r>
    </w:p>
    <w:p w14:paraId="0FA98A53" w14:textId="7D3DCDA3" w:rsidR="00C52A27" w:rsidRDefault="00021F7B" w:rsidP="00C52A27">
      <w:pPr>
        <w:spacing w:line="276" w:lineRule="auto"/>
        <w:rPr>
          <w:rFonts w:ascii="Geneva" w:hAnsi="Geneva"/>
          <w:szCs w:val="68"/>
        </w:rPr>
      </w:pPr>
      <w:hyperlink r:id="rId18" w:history="1">
        <w:r w:rsidR="00C52A27" w:rsidRPr="00C52A27">
          <w:rPr>
            <w:rStyle w:val="Hyperlink"/>
            <w:rFonts w:ascii="Geneva" w:hAnsi="Geneva"/>
            <w:szCs w:val="68"/>
          </w:rPr>
          <w:t>Colin Twomey</w:t>
        </w:r>
      </w:hyperlink>
      <w:r w:rsidR="00C52A27" w:rsidRPr="00C52A27">
        <w:rPr>
          <w:rFonts w:ascii="Geneva" w:hAnsi="Geneva"/>
          <w:szCs w:val="68"/>
        </w:rPr>
        <w:t xml:space="preserve"> (2018-present), </w:t>
      </w:r>
      <w:proofErr w:type="spellStart"/>
      <w:r w:rsidR="00C52A27" w:rsidRPr="00C52A27">
        <w:rPr>
          <w:rFonts w:ascii="Geneva" w:hAnsi="Geneva"/>
          <w:szCs w:val="68"/>
        </w:rPr>
        <w:t>MindCORE</w:t>
      </w:r>
      <w:proofErr w:type="spellEnd"/>
      <w:r w:rsidR="00C52A27" w:rsidRPr="00C52A27">
        <w:rPr>
          <w:rFonts w:ascii="Geneva" w:hAnsi="Geneva"/>
          <w:szCs w:val="68"/>
        </w:rPr>
        <w:t xml:space="preserve"> Fellow</w:t>
      </w:r>
    </w:p>
    <w:p w14:paraId="4706D290" w14:textId="6BC8AAF6" w:rsidR="00887ACD" w:rsidRDefault="00887ACD" w:rsidP="00C52A27">
      <w:pPr>
        <w:spacing w:line="276" w:lineRule="auto"/>
        <w:rPr>
          <w:rFonts w:ascii="Geneva" w:hAnsi="Geneva"/>
          <w:szCs w:val="68"/>
        </w:rPr>
      </w:pPr>
    </w:p>
    <w:p w14:paraId="0C53989B" w14:textId="41220610" w:rsidR="00887ACD" w:rsidRPr="00C52A27" w:rsidRDefault="00887ACD" w:rsidP="00C52A27">
      <w:pPr>
        <w:spacing w:line="276" w:lineRule="auto"/>
        <w:rPr>
          <w:rFonts w:ascii="Geneva" w:hAnsi="Geneva"/>
          <w:szCs w:val="68"/>
        </w:rPr>
      </w:pPr>
      <w:r>
        <w:rPr>
          <w:rFonts w:ascii="Geneva" w:hAnsi="Geneva"/>
          <w:szCs w:val="68"/>
        </w:rPr>
        <w:t>Rafael Ventura (</w:t>
      </w:r>
      <w:r w:rsidR="00A567FC">
        <w:rPr>
          <w:rFonts w:ascii="Geneva" w:hAnsi="Geneva"/>
          <w:szCs w:val="68"/>
        </w:rPr>
        <w:t>Arriving January 2020</w:t>
      </w:r>
      <w:r>
        <w:rPr>
          <w:rFonts w:ascii="Geneva" w:hAnsi="Geneva"/>
          <w:szCs w:val="68"/>
        </w:rPr>
        <w:t>), SCEW Fellow</w:t>
      </w:r>
    </w:p>
    <w:p w14:paraId="762C4B65" w14:textId="77777777" w:rsidR="00C52A27" w:rsidRPr="00C52A27" w:rsidRDefault="00C52A27" w:rsidP="00C52A27">
      <w:pPr>
        <w:spacing w:line="276" w:lineRule="auto"/>
        <w:rPr>
          <w:rFonts w:ascii="Geneva" w:hAnsi="Geneva"/>
          <w:szCs w:val="68"/>
        </w:rPr>
      </w:pPr>
      <w:r w:rsidRPr="00C52A27">
        <w:rPr>
          <w:rFonts w:ascii="Geneva" w:hAnsi="Geneva"/>
          <w:szCs w:val="68"/>
        </w:rPr>
        <w:t> </w:t>
      </w:r>
    </w:p>
    <w:p w14:paraId="1C555934" w14:textId="77777777" w:rsidR="00C52A27" w:rsidRPr="00C52A27" w:rsidRDefault="00021F7B" w:rsidP="00C52A27">
      <w:pPr>
        <w:spacing w:line="276" w:lineRule="auto"/>
        <w:rPr>
          <w:rFonts w:ascii="Geneva" w:hAnsi="Geneva"/>
          <w:szCs w:val="68"/>
        </w:rPr>
      </w:pPr>
      <w:hyperlink r:id="rId19" w:history="1">
        <w:r w:rsidR="00C52A27" w:rsidRPr="00C52A27">
          <w:rPr>
            <w:rStyle w:val="Hyperlink"/>
            <w:rFonts w:ascii="Geneva" w:hAnsi="Geneva"/>
            <w:szCs w:val="68"/>
          </w:rPr>
          <w:t xml:space="preserve">Daniel </w:t>
        </w:r>
        <w:proofErr w:type="spellStart"/>
        <w:r w:rsidR="00C52A27" w:rsidRPr="00C52A27">
          <w:rPr>
            <w:rStyle w:val="Hyperlink"/>
            <w:rFonts w:ascii="Geneva" w:hAnsi="Geneva"/>
            <w:szCs w:val="68"/>
          </w:rPr>
          <w:t>Yudkin</w:t>
        </w:r>
        <w:proofErr w:type="spellEnd"/>
      </w:hyperlink>
      <w:r w:rsidR="00C52A27" w:rsidRPr="00C52A27">
        <w:rPr>
          <w:rFonts w:ascii="Geneva" w:hAnsi="Geneva"/>
          <w:szCs w:val="68"/>
        </w:rPr>
        <w:t xml:space="preserve"> (2019-present), SBSI Fellow</w:t>
      </w:r>
    </w:p>
    <w:p w14:paraId="114BEEF1" w14:textId="77777777" w:rsidR="00C52A27" w:rsidRPr="00C52A27" w:rsidRDefault="00C52A27" w:rsidP="00C52A27">
      <w:pPr>
        <w:spacing w:line="276" w:lineRule="auto"/>
        <w:rPr>
          <w:rFonts w:ascii="Geneva" w:hAnsi="Geneva"/>
          <w:szCs w:val="68"/>
        </w:rPr>
      </w:pPr>
      <w:r w:rsidRPr="00C52A27">
        <w:rPr>
          <w:rFonts w:ascii="Geneva" w:hAnsi="Geneva"/>
          <w:szCs w:val="68"/>
        </w:rPr>
        <w:t> </w:t>
      </w:r>
    </w:p>
    <w:p w14:paraId="45AC0E1B" w14:textId="03BBCB97" w:rsidR="00446E1D" w:rsidRDefault="00021F7B" w:rsidP="00C52A27">
      <w:pPr>
        <w:spacing w:line="276" w:lineRule="auto"/>
        <w:rPr>
          <w:rFonts w:ascii="Geneva" w:hAnsi="Geneva"/>
          <w:szCs w:val="68"/>
        </w:rPr>
      </w:pPr>
      <w:hyperlink r:id="rId20" w:history="1">
        <w:proofErr w:type="spellStart"/>
        <w:r w:rsidR="00C52A27" w:rsidRPr="00C52A27">
          <w:rPr>
            <w:rStyle w:val="Hyperlink"/>
            <w:rFonts w:ascii="Geneva" w:hAnsi="Geneva"/>
            <w:szCs w:val="68"/>
          </w:rPr>
          <w:t>Jérémy</w:t>
        </w:r>
        <w:proofErr w:type="spellEnd"/>
        <w:r w:rsidR="00C52A27" w:rsidRPr="00C52A27">
          <w:rPr>
            <w:rStyle w:val="Hyperlink"/>
            <w:rFonts w:ascii="Geneva" w:hAnsi="Geneva"/>
            <w:szCs w:val="68"/>
          </w:rPr>
          <w:t xml:space="preserve"> </w:t>
        </w:r>
        <w:proofErr w:type="spellStart"/>
        <w:r w:rsidR="00C52A27" w:rsidRPr="00C52A27">
          <w:rPr>
            <w:rStyle w:val="Hyperlink"/>
            <w:rFonts w:ascii="Geneva" w:hAnsi="Geneva"/>
            <w:szCs w:val="68"/>
          </w:rPr>
          <w:t>Zehr</w:t>
        </w:r>
        <w:proofErr w:type="spellEnd"/>
      </w:hyperlink>
      <w:r w:rsidR="00C52A27" w:rsidRPr="00C52A27">
        <w:rPr>
          <w:rFonts w:ascii="Geneva" w:hAnsi="Geneva"/>
          <w:szCs w:val="68"/>
        </w:rPr>
        <w:t xml:space="preserve"> (2019-present), ILST Fello</w:t>
      </w:r>
      <w:r w:rsidR="00446E1D">
        <w:rPr>
          <w:rFonts w:ascii="Geneva" w:hAnsi="Geneva"/>
          <w:szCs w:val="68"/>
        </w:rPr>
        <w:t>w</w:t>
      </w:r>
    </w:p>
    <w:p w14:paraId="567E05B1" w14:textId="3BAD4D17" w:rsidR="00887ACD" w:rsidRDefault="00887ACD" w:rsidP="00C52A27">
      <w:pPr>
        <w:spacing w:line="276" w:lineRule="auto"/>
        <w:rPr>
          <w:rFonts w:ascii="Geneva" w:hAnsi="Geneva"/>
          <w:szCs w:val="68"/>
        </w:rPr>
      </w:pPr>
    </w:p>
    <w:p w14:paraId="02733384" w14:textId="25B9F41F" w:rsidR="00887ACD" w:rsidRPr="00C52A27" w:rsidRDefault="00887ACD" w:rsidP="00C52A27">
      <w:pPr>
        <w:spacing w:line="276" w:lineRule="auto"/>
        <w:rPr>
          <w:rFonts w:ascii="Geneva" w:hAnsi="Geneva"/>
          <w:szCs w:val="68"/>
        </w:rPr>
      </w:pPr>
      <w:r>
        <w:rPr>
          <w:rFonts w:ascii="Geneva" w:hAnsi="Geneva"/>
          <w:szCs w:val="68"/>
        </w:rPr>
        <w:t>Lei Zhou (</w:t>
      </w:r>
      <w:r w:rsidR="00A567FC">
        <w:rPr>
          <w:rFonts w:ascii="Geneva" w:hAnsi="Geneva"/>
          <w:szCs w:val="68"/>
        </w:rPr>
        <w:t>Arriving September 2019</w:t>
      </w:r>
      <w:r>
        <w:rPr>
          <w:rFonts w:ascii="Geneva" w:hAnsi="Geneva"/>
          <w:szCs w:val="68"/>
        </w:rPr>
        <w:t>), SCEW Fellow</w:t>
      </w:r>
    </w:p>
    <w:p w14:paraId="4BC67F46" w14:textId="77777777" w:rsidR="00C52A27" w:rsidRPr="00C52A27" w:rsidRDefault="00C52A27" w:rsidP="00C52A27">
      <w:pPr>
        <w:spacing w:line="276" w:lineRule="auto"/>
        <w:rPr>
          <w:rFonts w:ascii="Geneva" w:hAnsi="Geneva"/>
          <w:szCs w:val="68"/>
        </w:rPr>
      </w:pPr>
    </w:p>
    <w:p w14:paraId="317B17E4" w14:textId="77777777" w:rsidR="00446E1D" w:rsidRDefault="00446E1D" w:rsidP="00752B48">
      <w:pPr>
        <w:spacing w:line="276" w:lineRule="auto"/>
        <w:jc w:val="center"/>
        <w:rPr>
          <w:rFonts w:ascii="Geneva" w:hAnsi="Geneva"/>
          <w:b/>
          <w:color w:val="05677D"/>
          <w:sz w:val="32"/>
          <w:szCs w:val="68"/>
        </w:rPr>
      </w:pPr>
    </w:p>
    <w:p w14:paraId="571A0450" w14:textId="77777777" w:rsidR="00446E1D" w:rsidRDefault="00446E1D" w:rsidP="00752B48">
      <w:pPr>
        <w:spacing w:line="276" w:lineRule="auto"/>
        <w:jc w:val="center"/>
        <w:rPr>
          <w:rFonts w:ascii="Geneva" w:hAnsi="Geneva"/>
          <w:b/>
          <w:color w:val="05677D"/>
          <w:sz w:val="32"/>
          <w:szCs w:val="68"/>
        </w:rPr>
      </w:pPr>
    </w:p>
    <w:p w14:paraId="07E1B825" w14:textId="77777777" w:rsidR="00446E1D" w:rsidRDefault="00446E1D" w:rsidP="00096F4D">
      <w:pPr>
        <w:spacing w:line="276" w:lineRule="auto"/>
        <w:rPr>
          <w:rFonts w:ascii="Geneva" w:hAnsi="Geneva"/>
          <w:b/>
          <w:color w:val="05677D"/>
          <w:sz w:val="32"/>
          <w:szCs w:val="68"/>
        </w:rPr>
      </w:pPr>
    </w:p>
    <w:p w14:paraId="7981BF6B" w14:textId="6FC8DD61" w:rsidR="00C52A27" w:rsidRPr="008F4B53" w:rsidRDefault="00446E1D" w:rsidP="00752B48">
      <w:pPr>
        <w:spacing w:line="276" w:lineRule="auto"/>
        <w:jc w:val="center"/>
        <w:rPr>
          <w:rFonts w:ascii="Geneva" w:hAnsi="Geneva"/>
          <w:b/>
          <w:color w:val="05677D"/>
          <w:sz w:val="36"/>
          <w:szCs w:val="68"/>
        </w:rPr>
      </w:pPr>
      <w:bookmarkStart w:id="6" w:name="initiatives"/>
      <w:proofErr w:type="spellStart"/>
      <w:r w:rsidRPr="008F4B53">
        <w:rPr>
          <w:rFonts w:ascii="Geneva" w:hAnsi="Geneva"/>
          <w:b/>
          <w:color w:val="05677D"/>
          <w:sz w:val="36"/>
          <w:szCs w:val="68"/>
        </w:rPr>
        <w:lastRenderedPageBreak/>
        <w:t>MindCORE</w:t>
      </w:r>
      <w:proofErr w:type="spellEnd"/>
      <w:r w:rsidRPr="008F4B53">
        <w:rPr>
          <w:rFonts w:ascii="Geneva" w:hAnsi="Geneva"/>
          <w:b/>
          <w:color w:val="05677D"/>
          <w:sz w:val="36"/>
          <w:szCs w:val="68"/>
        </w:rPr>
        <w:t xml:space="preserve"> </w:t>
      </w:r>
      <w:r w:rsidR="00C52A27" w:rsidRPr="008F4B53">
        <w:rPr>
          <w:rFonts w:ascii="Geneva" w:hAnsi="Geneva"/>
          <w:b/>
          <w:color w:val="05677D"/>
          <w:sz w:val="36"/>
          <w:szCs w:val="68"/>
        </w:rPr>
        <w:t>Research Initiatives</w:t>
      </w:r>
    </w:p>
    <w:bookmarkEnd w:id="6"/>
    <w:p w14:paraId="10DA1EFE" w14:textId="77777777" w:rsidR="00C52A27" w:rsidRPr="00C52A27" w:rsidRDefault="00C52A27" w:rsidP="00752B48">
      <w:pPr>
        <w:spacing w:line="276" w:lineRule="auto"/>
        <w:jc w:val="center"/>
        <w:rPr>
          <w:rFonts w:ascii="Geneva" w:hAnsi="Geneva"/>
          <w:b/>
          <w:sz w:val="21"/>
          <w:szCs w:val="68"/>
        </w:rPr>
      </w:pPr>
    </w:p>
    <w:p w14:paraId="531B871E" w14:textId="65313163" w:rsidR="00752B48" w:rsidRDefault="00021F7B" w:rsidP="00752B48">
      <w:pPr>
        <w:spacing w:line="276" w:lineRule="auto"/>
        <w:jc w:val="center"/>
        <w:rPr>
          <w:rFonts w:ascii="Geneva" w:hAnsi="Geneva"/>
          <w:b/>
          <w:sz w:val="28"/>
          <w:szCs w:val="68"/>
        </w:rPr>
      </w:pPr>
      <w:hyperlink r:id="rId21" w:history="1">
        <w:r w:rsidR="00C52A27" w:rsidRPr="00C52A27">
          <w:rPr>
            <w:rStyle w:val="Hyperlink"/>
            <w:rFonts w:ascii="Geneva" w:hAnsi="Geneva"/>
            <w:b/>
            <w:sz w:val="28"/>
            <w:szCs w:val="68"/>
          </w:rPr>
          <w:t>Social and Behavioral Science Initiative (</w:t>
        </w:r>
        <w:r w:rsidR="00752B48" w:rsidRPr="00C52A27">
          <w:rPr>
            <w:rStyle w:val="Hyperlink"/>
            <w:rFonts w:ascii="Geneva" w:hAnsi="Geneva"/>
            <w:b/>
            <w:sz w:val="28"/>
            <w:szCs w:val="68"/>
          </w:rPr>
          <w:t>SBSI</w:t>
        </w:r>
        <w:r w:rsidR="00C52A27" w:rsidRPr="00C52A27">
          <w:rPr>
            <w:rStyle w:val="Hyperlink"/>
            <w:rFonts w:ascii="Geneva" w:hAnsi="Geneva"/>
            <w:b/>
            <w:sz w:val="28"/>
            <w:szCs w:val="68"/>
          </w:rPr>
          <w:t>)</w:t>
        </w:r>
      </w:hyperlink>
    </w:p>
    <w:p w14:paraId="055E8EF4" w14:textId="3630B8F5" w:rsidR="00C52A27" w:rsidRPr="00C52A27" w:rsidRDefault="00C52A27" w:rsidP="00C52A27">
      <w:pPr>
        <w:spacing w:before="120" w:line="276" w:lineRule="auto"/>
        <w:ind w:firstLine="720"/>
        <w:rPr>
          <w:rFonts w:ascii="Geneva" w:hAnsi="Geneva"/>
          <w:szCs w:val="68"/>
        </w:rPr>
      </w:pPr>
      <w:r w:rsidRPr="00C52A27">
        <w:rPr>
          <w:rFonts w:ascii="Geneva" w:hAnsi="Geneva"/>
          <w:szCs w:val="68"/>
        </w:rPr>
        <w:t xml:space="preserve">An understanding of the human mind, both its intelligent capacities and limitations or biases, is becoming increasingly important to explaining how human social, political and economic institutions work. Social and decision sciences use contemporary theories of behavioral decision-making, neuroeconomics, networks, and social evolution to understand how individuals and groups make decisions. It considers how to address a </w:t>
      </w:r>
      <w:proofErr w:type="gramStart"/>
      <w:r w:rsidRPr="00C52A27">
        <w:rPr>
          <w:rFonts w:ascii="Geneva" w:hAnsi="Geneva"/>
          <w:szCs w:val="68"/>
        </w:rPr>
        <w:t>real</w:t>
      </w:r>
      <w:r w:rsidR="00F73833">
        <w:rPr>
          <w:rFonts w:ascii="Geneva" w:hAnsi="Geneva"/>
          <w:szCs w:val="68"/>
        </w:rPr>
        <w:t xml:space="preserve"> l</w:t>
      </w:r>
      <w:r w:rsidRPr="00C52A27">
        <w:rPr>
          <w:rFonts w:ascii="Geneva" w:hAnsi="Geneva"/>
          <w:szCs w:val="68"/>
        </w:rPr>
        <w:t>ife</w:t>
      </w:r>
      <w:proofErr w:type="gramEnd"/>
      <w:r w:rsidRPr="00C52A27">
        <w:rPr>
          <w:rFonts w:ascii="Geneva" w:hAnsi="Geneva"/>
          <w:szCs w:val="68"/>
        </w:rPr>
        <w:t xml:space="preserve"> problems in an array of fields, such as social and public policy, law, education, business, and medicine. Labs within this area will be co-located in Solomon Labs. Researchers will pay attention to populations who are not from Western, Educated, Industrialized, Rich, and Democratic (WEIRD) societies which are populations that are oversampled in scientific studies and could potentially skew understanding of human behavior.</w:t>
      </w:r>
    </w:p>
    <w:p w14:paraId="690ED766" w14:textId="77777777" w:rsidR="00C52A27" w:rsidRPr="00C52A27" w:rsidRDefault="00C52A27" w:rsidP="00752B48">
      <w:pPr>
        <w:spacing w:line="276" w:lineRule="auto"/>
        <w:jc w:val="center"/>
        <w:rPr>
          <w:rFonts w:ascii="Geneva" w:hAnsi="Geneva"/>
          <w:szCs w:val="68"/>
        </w:rPr>
      </w:pPr>
    </w:p>
    <w:p w14:paraId="7937090A" w14:textId="77777777" w:rsidR="00C52A27" w:rsidRPr="00C52A27" w:rsidRDefault="00021F7B" w:rsidP="00C52A27">
      <w:pPr>
        <w:spacing w:line="276" w:lineRule="auto"/>
        <w:jc w:val="center"/>
        <w:rPr>
          <w:rFonts w:ascii="Geneva" w:hAnsi="Geneva"/>
          <w:b/>
          <w:bCs/>
          <w:sz w:val="28"/>
          <w:szCs w:val="68"/>
        </w:rPr>
      </w:pPr>
      <w:hyperlink r:id="rId22" w:history="1">
        <w:r w:rsidR="00C52A27" w:rsidRPr="00C52A27">
          <w:rPr>
            <w:rStyle w:val="Hyperlink"/>
            <w:rFonts w:ascii="Geneva" w:hAnsi="Geneva"/>
            <w:b/>
            <w:bCs/>
            <w:sz w:val="28"/>
            <w:szCs w:val="68"/>
          </w:rPr>
          <w:t>Integrated Language Science and Technology (ILST)</w:t>
        </w:r>
      </w:hyperlink>
    </w:p>
    <w:p w14:paraId="4F62B8FF" w14:textId="6C7D2110" w:rsidR="00C52A27" w:rsidRDefault="00C52A27" w:rsidP="00C52A27">
      <w:pPr>
        <w:spacing w:before="120" w:line="276" w:lineRule="auto"/>
        <w:ind w:firstLine="720"/>
        <w:rPr>
          <w:rFonts w:ascii="Geneva" w:hAnsi="Geneva"/>
          <w:szCs w:val="68"/>
        </w:rPr>
      </w:pPr>
      <w:r w:rsidRPr="00C52A27">
        <w:rPr>
          <w:rFonts w:ascii="Geneva" w:hAnsi="Geneva"/>
          <w:szCs w:val="68"/>
        </w:rPr>
        <w:t>The Integrated Language Science and Technology (ILST) initiative is a research and training program that brings together members of the Penn community who are committed to the scientific study of human linguistic communication. Its primary purposes are to integrate the computational, structural, cognitive and neuroscientific study of speech, language and communication at Penn, and to channel its combined expertise to launch and facilitate the use of natural language technologies in research across the Penn community.</w:t>
      </w:r>
    </w:p>
    <w:p w14:paraId="176A648E" w14:textId="77777777" w:rsidR="00C52A27" w:rsidRPr="00C52A27" w:rsidRDefault="00C52A27" w:rsidP="00C52A27">
      <w:pPr>
        <w:spacing w:before="120" w:line="276" w:lineRule="auto"/>
        <w:ind w:firstLine="720"/>
        <w:rPr>
          <w:rFonts w:ascii="Geneva" w:hAnsi="Geneva"/>
          <w:szCs w:val="68"/>
        </w:rPr>
      </w:pPr>
    </w:p>
    <w:p w14:paraId="6A595F13" w14:textId="77777777" w:rsidR="00C52A27" w:rsidRPr="00C52A27" w:rsidRDefault="00021F7B" w:rsidP="00C52A27">
      <w:pPr>
        <w:spacing w:line="276" w:lineRule="auto"/>
        <w:jc w:val="center"/>
        <w:rPr>
          <w:rFonts w:ascii="Geneva" w:hAnsi="Geneva"/>
          <w:b/>
          <w:bCs/>
          <w:sz w:val="28"/>
          <w:szCs w:val="68"/>
        </w:rPr>
      </w:pPr>
      <w:hyperlink r:id="rId23" w:history="1">
        <w:r w:rsidR="00C52A27" w:rsidRPr="00C52A27">
          <w:rPr>
            <w:rStyle w:val="Hyperlink"/>
            <w:rFonts w:ascii="Geneva" w:hAnsi="Geneva"/>
            <w:b/>
            <w:bCs/>
            <w:sz w:val="28"/>
            <w:szCs w:val="68"/>
          </w:rPr>
          <w:t>Social and Cultural Evolution Working Group (SCEW)</w:t>
        </w:r>
      </w:hyperlink>
    </w:p>
    <w:p w14:paraId="01A1524B" w14:textId="77777777" w:rsidR="00C52A27" w:rsidRPr="00C52A27" w:rsidRDefault="00C52A27" w:rsidP="00C52A27">
      <w:pPr>
        <w:spacing w:before="120" w:line="276" w:lineRule="auto"/>
        <w:ind w:firstLine="720"/>
        <w:rPr>
          <w:rFonts w:ascii="Geneva" w:hAnsi="Geneva"/>
          <w:szCs w:val="68"/>
        </w:rPr>
      </w:pPr>
      <w:r w:rsidRPr="00C52A27">
        <w:rPr>
          <w:rFonts w:ascii="Geneva" w:hAnsi="Geneva"/>
          <w:szCs w:val="68"/>
        </w:rPr>
        <w:t>The Social and Cultural Evolution Working Group (SCEW) brings together researchers at the University of Pennsylvania who are interested in uniting evolutionary and social sciences to understand behavioral and social phenomena in humans and other animals.</w:t>
      </w:r>
    </w:p>
    <w:p w14:paraId="024FDFF5" w14:textId="2A98C481" w:rsidR="00C52A27" w:rsidRDefault="00C52A27" w:rsidP="00C52A27">
      <w:pPr>
        <w:spacing w:line="276" w:lineRule="auto"/>
        <w:rPr>
          <w:rFonts w:ascii="Geneva" w:hAnsi="Geneva"/>
          <w:szCs w:val="68"/>
        </w:rPr>
      </w:pPr>
    </w:p>
    <w:p w14:paraId="50C28FF9" w14:textId="573045B5" w:rsidR="00446E1D" w:rsidRPr="00446E1D" w:rsidRDefault="00EC68D5" w:rsidP="00446E1D">
      <w:pPr>
        <w:spacing w:line="276" w:lineRule="auto"/>
        <w:jc w:val="center"/>
        <w:rPr>
          <w:rFonts w:ascii="Geneva" w:hAnsi="Geneva"/>
          <w:b/>
          <w:color w:val="000000" w:themeColor="text1"/>
          <w:szCs w:val="68"/>
        </w:rPr>
      </w:pPr>
      <w:bookmarkStart w:id="7" w:name="arrival_checklist"/>
      <w:bookmarkStart w:id="8" w:name="locations"/>
      <w:bookmarkStart w:id="9" w:name="locat"/>
      <w:bookmarkEnd w:id="7"/>
      <w:r w:rsidRPr="008F4B53">
        <w:rPr>
          <w:rFonts w:ascii="Geneva" w:hAnsi="Geneva"/>
          <w:b/>
          <w:color w:val="05677D"/>
          <w:sz w:val="36"/>
          <w:szCs w:val="68"/>
        </w:rPr>
        <w:lastRenderedPageBreak/>
        <w:t>Locations</w:t>
      </w:r>
      <w:bookmarkEnd w:id="8"/>
      <w:r w:rsidR="00446E1D">
        <w:rPr>
          <w:rFonts w:ascii="Geneva" w:hAnsi="Geneva"/>
          <w:b/>
          <w:color w:val="05677D"/>
          <w:sz w:val="32"/>
          <w:szCs w:val="68"/>
        </w:rPr>
        <w:t xml:space="preserve">: </w:t>
      </w:r>
      <w:hyperlink r:id="rId24" w:history="1">
        <w:r w:rsidR="00446E1D" w:rsidRPr="00446E1D">
          <w:rPr>
            <w:rStyle w:val="Hyperlink"/>
            <w:rFonts w:ascii="Geneva" w:hAnsi="Geneva"/>
            <w:b/>
            <w:szCs w:val="68"/>
          </w:rPr>
          <w:t>Interactive Campus Map</w:t>
        </w:r>
      </w:hyperlink>
    </w:p>
    <w:bookmarkEnd w:id="9"/>
    <w:p w14:paraId="5327D4AE" w14:textId="2B07A8A6" w:rsidR="00EC68D5" w:rsidRPr="004D7F70" w:rsidRDefault="00EC68D5" w:rsidP="00EC68D5">
      <w:pPr>
        <w:spacing w:line="276" w:lineRule="auto"/>
        <w:jc w:val="center"/>
        <w:rPr>
          <w:rFonts w:ascii="Geneva" w:hAnsi="Geneva"/>
          <w:b/>
          <w:color w:val="000000" w:themeColor="text1"/>
          <w:szCs w:val="68"/>
        </w:rPr>
      </w:pPr>
      <w:proofErr w:type="spellStart"/>
      <w:r w:rsidRPr="004D7F70">
        <w:rPr>
          <w:rFonts w:ascii="Geneva" w:hAnsi="Geneva"/>
          <w:b/>
          <w:color w:val="000000" w:themeColor="text1"/>
          <w:szCs w:val="68"/>
        </w:rPr>
        <w:t>MindCORE</w:t>
      </w:r>
      <w:proofErr w:type="spellEnd"/>
      <w:r w:rsidRPr="004D7F70">
        <w:rPr>
          <w:rFonts w:ascii="Geneva" w:hAnsi="Geneva"/>
          <w:b/>
          <w:color w:val="000000" w:themeColor="text1"/>
          <w:szCs w:val="68"/>
        </w:rPr>
        <w:t>-Affiliated Departments</w:t>
      </w:r>
    </w:p>
    <w:p w14:paraId="0CB3F9FC" w14:textId="778995C3" w:rsidR="00EC68D5" w:rsidRDefault="00EC68D5" w:rsidP="00446E1D">
      <w:pPr>
        <w:spacing w:after="240" w:line="276" w:lineRule="auto"/>
        <w:rPr>
          <w:rFonts w:ascii="Geneva" w:hAnsi="Geneva"/>
          <w:i/>
          <w:szCs w:val="68"/>
        </w:rPr>
        <w:sectPr w:rsidR="00EC68D5" w:rsidSect="000655CC">
          <w:headerReference w:type="even" r:id="rId25"/>
          <w:headerReference w:type="default" r:id="rId26"/>
          <w:headerReference w:type="first" r:id="rId27"/>
          <w:pgSz w:w="12240" w:h="15840"/>
          <w:pgMar w:top="1440" w:right="1440" w:bottom="1440" w:left="1440" w:header="720" w:footer="720" w:gutter="0"/>
          <w:pgBorders w:display="firstPage" w:offsetFrom="page">
            <w:top w:val="single" w:sz="48" w:space="24" w:color="67A0AF"/>
            <w:left w:val="single" w:sz="48" w:space="24" w:color="67A0AF"/>
            <w:bottom w:val="single" w:sz="48" w:space="24" w:color="67A0AF"/>
            <w:right w:val="single" w:sz="48" w:space="24" w:color="67A0AF"/>
          </w:pgBorders>
          <w:cols w:space="720"/>
          <w:titlePg/>
          <w:docGrid w:linePitch="360"/>
        </w:sectPr>
      </w:pPr>
    </w:p>
    <w:p w14:paraId="344CD813" w14:textId="77777777" w:rsidR="00446E1D" w:rsidRDefault="00446E1D" w:rsidP="00446E1D">
      <w:pPr>
        <w:spacing w:before="120"/>
        <w:rPr>
          <w:rFonts w:ascii="Geneva" w:hAnsi="Geneva"/>
          <w:i/>
          <w:szCs w:val="68"/>
        </w:rPr>
      </w:pPr>
    </w:p>
    <w:p w14:paraId="58FF1B92" w14:textId="4AFB450F" w:rsidR="00EC68D5" w:rsidRPr="004D7F70" w:rsidRDefault="00EC68D5" w:rsidP="00446E1D">
      <w:pPr>
        <w:spacing w:before="120"/>
        <w:rPr>
          <w:rFonts w:ascii="Geneva" w:hAnsi="Geneva"/>
          <w:i/>
          <w:szCs w:val="68"/>
        </w:rPr>
      </w:pPr>
      <w:proofErr w:type="spellStart"/>
      <w:r w:rsidRPr="004D7F70">
        <w:rPr>
          <w:rFonts w:ascii="Geneva" w:hAnsi="Geneva"/>
          <w:i/>
          <w:szCs w:val="68"/>
        </w:rPr>
        <w:t>MindCORE</w:t>
      </w:r>
      <w:proofErr w:type="spellEnd"/>
      <w:r w:rsidRPr="004D7F70">
        <w:rPr>
          <w:rFonts w:ascii="Geneva" w:hAnsi="Geneva"/>
          <w:i/>
          <w:szCs w:val="68"/>
        </w:rPr>
        <w:t xml:space="preserve"> Office</w:t>
      </w:r>
    </w:p>
    <w:p w14:paraId="4DD19B09" w14:textId="77777777" w:rsidR="00EC68D5" w:rsidRDefault="00EC68D5" w:rsidP="00446E1D">
      <w:pPr>
        <w:ind w:left="720"/>
        <w:rPr>
          <w:rFonts w:ascii="Geneva" w:hAnsi="Geneva"/>
          <w:szCs w:val="68"/>
        </w:rPr>
      </w:pPr>
      <w:r>
        <w:rPr>
          <w:rFonts w:ascii="Geneva" w:hAnsi="Geneva"/>
          <w:szCs w:val="68"/>
        </w:rPr>
        <w:t>112 Leidy Laboratories</w:t>
      </w:r>
    </w:p>
    <w:p w14:paraId="7D3590CB" w14:textId="77777777" w:rsidR="00EC68D5" w:rsidRDefault="00EC68D5" w:rsidP="00446E1D">
      <w:pPr>
        <w:ind w:left="720"/>
        <w:rPr>
          <w:rFonts w:ascii="Geneva" w:hAnsi="Geneva"/>
          <w:szCs w:val="68"/>
        </w:rPr>
      </w:pPr>
      <w:r>
        <w:rPr>
          <w:rFonts w:ascii="Geneva" w:hAnsi="Geneva"/>
          <w:szCs w:val="68"/>
        </w:rPr>
        <w:t>3740 Hamilton Walk</w:t>
      </w:r>
    </w:p>
    <w:p w14:paraId="0B00A480" w14:textId="77777777" w:rsidR="00EC68D5" w:rsidRDefault="00EC68D5" w:rsidP="00446E1D">
      <w:pPr>
        <w:spacing w:after="120"/>
        <w:ind w:left="720"/>
        <w:rPr>
          <w:rFonts w:ascii="Geneva" w:hAnsi="Geneva"/>
          <w:szCs w:val="68"/>
        </w:rPr>
      </w:pPr>
      <w:r>
        <w:rPr>
          <w:rFonts w:ascii="Geneva" w:hAnsi="Geneva"/>
          <w:szCs w:val="68"/>
        </w:rPr>
        <w:t>Philadelphia, PA 19104</w:t>
      </w:r>
    </w:p>
    <w:p w14:paraId="32B37394" w14:textId="77777777" w:rsidR="00EC68D5" w:rsidRDefault="00EC68D5" w:rsidP="00446E1D">
      <w:pPr>
        <w:rPr>
          <w:rFonts w:ascii="Geneva" w:hAnsi="Geneva"/>
          <w:szCs w:val="68"/>
        </w:rPr>
      </w:pPr>
      <w:r>
        <w:rPr>
          <w:rFonts w:ascii="Geneva" w:hAnsi="Geneva"/>
          <w:i/>
          <w:szCs w:val="68"/>
        </w:rPr>
        <w:t>Annenberg School for Communication</w:t>
      </w:r>
    </w:p>
    <w:p w14:paraId="2965CDA2" w14:textId="77777777" w:rsidR="00EC68D5" w:rsidRDefault="00EC68D5" w:rsidP="00446E1D">
      <w:pPr>
        <w:ind w:left="720"/>
        <w:rPr>
          <w:rFonts w:ascii="Geneva" w:hAnsi="Geneva"/>
          <w:szCs w:val="68"/>
        </w:rPr>
      </w:pPr>
      <w:r>
        <w:rPr>
          <w:rFonts w:ascii="Geneva" w:hAnsi="Geneva"/>
          <w:szCs w:val="68"/>
        </w:rPr>
        <w:t>Annenberg School</w:t>
      </w:r>
    </w:p>
    <w:p w14:paraId="418E83A9" w14:textId="77777777" w:rsidR="00EC68D5" w:rsidRDefault="00EC68D5" w:rsidP="00446E1D">
      <w:pPr>
        <w:ind w:left="720"/>
        <w:rPr>
          <w:rFonts w:ascii="Geneva" w:hAnsi="Geneva"/>
          <w:szCs w:val="68"/>
        </w:rPr>
      </w:pPr>
      <w:r>
        <w:rPr>
          <w:rFonts w:ascii="Geneva" w:hAnsi="Geneva"/>
          <w:szCs w:val="68"/>
        </w:rPr>
        <w:t>3620 Walnut St</w:t>
      </w:r>
    </w:p>
    <w:p w14:paraId="135DD2FF" w14:textId="77777777" w:rsidR="00EC68D5" w:rsidRPr="004D7F70" w:rsidRDefault="00EC68D5" w:rsidP="00446E1D">
      <w:pPr>
        <w:spacing w:after="120"/>
        <w:ind w:firstLine="720"/>
        <w:rPr>
          <w:rFonts w:ascii="Geneva" w:hAnsi="Geneva"/>
          <w:szCs w:val="68"/>
        </w:rPr>
      </w:pPr>
      <w:r>
        <w:rPr>
          <w:rFonts w:ascii="Geneva" w:hAnsi="Geneva"/>
          <w:szCs w:val="68"/>
        </w:rPr>
        <w:t>Philadelphia, PA 19104</w:t>
      </w:r>
    </w:p>
    <w:p w14:paraId="0757020E" w14:textId="77777777" w:rsidR="00EC68D5" w:rsidRDefault="00EC68D5" w:rsidP="00446E1D">
      <w:pPr>
        <w:rPr>
          <w:rFonts w:ascii="Geneva" w:hAnsi="Geneva"/>
          <w:i/>
          <w:szCs w:val="68"/>
        </w:rPr>
      </w:pPr>
      <w:r>
        <w:rPr>
          <w:rFonts w:ascii="Geneva" w:hAnsi="Geneva"/>
          <w:i/>
          <w:szCs w:val="68"/>
        </w:rPr>
        <w:t>Biology Department</w:t>
      </w:r>
    </w:p>
    <w:p w14:paraId="2FF688D0" w14:textId="77777777" w:rsidR="00EC68D5" w:rsidRDefault="00EC68D5" w:rsidP="00446E1D">
      <w:pPr>
        <w:ind w:left="720"/>
        <w:rPr>
          <w:rFonts w:ascii="Geneva" w:hAnsi="Geneva"/>
          <w:szCs w:val="68"/>
        </w:rPr>
      </w:pPr>
      <w:r>
        <w:rPr>
          <w:rFonts w:ascii="Geneva" w:hAnsi="Geneva"/>
          <w:szCs w:val="68"/>
        </w:rPr>
        <w:t>Leidy Laboratories</w:t>
      </w:r>
    </w:p>
    <w:p w14:paraId="1FEB501B" w14:textId="77777777" w:rsidR="00EC68D5" w:rsidRDefault="00EC68D5" w:rsidP="00446E1D">
      <w:pPr>
        <w:ind w:left="720"/>
        <w:rPr>
          <w:rFonts w:ascii="Geneva" w:hAnsi="Geneva"/>
          <w:szCs w:val="68"/>
        </w:rPr>
      </w:pPr>
      <w:r>
        <w:rPr>
          <w:rFonts w:ascii="Geneva" w:hAnsi="Geneva"/>
          <w:szCs w:val="68"/>
        </w:rPr>
        <w:t>3740 Hamilton Walk</w:t>
      </w:r>
    </w:p>
    <w:p w14:paraId="216CECA9" w14:textId="77777777" w:rsidR="00EC68D5" w:rsidRPr="004D7F70" w:rsidRDefault="00EC68D5" w:rsidP="00446E1D">
      <w:pPr>
        <w:spacing w:after="120"/>
        <w:ind w:left="720"/>
        <w:rPr>
          <w:rFonts w:ascii="Geneva" w:hAnsi="Geneva"/>
          <w:szCs w:val="68"/>
        </w:rPr>
      </w:pPr>
      <w:r>
        <w:rPr>
          <w:rFonts w:ascii="Geneva" w:hAnsi="Geneva"/>
          <w:szCs w:val="68"/>
        </w:rPr>
        <w:t>Philadelphia, PA 19104</w:t>
      </w:r>
    </w:p>
    <w:p w14:paraId="6ABFC27E" w14:textId="77777777" w:rsidR="00EC68D5" w:rsidRPr="004D7F70" w:rsidRDefault="00EC68D5" w:rsidP="00446E1D">
      <w:pPr>
        <w:rPr>
          <w:rFonts w:ascii="Geneva" w:hAnsi="Geneva"/>
          <w:i/>
          <w:szCs w:val="68"/>
        </w:rPr>
      </w:pPr>
      <w:r w:rsidRPr="004D7F70">
        <w:rPr>
          <w:rFonts w:ascii="Geneva" w:hAnsi="Geneva"/>
          <w:i/>
          <w:szCs w:val="68"/>
        </w:rPr>
        <w:t>Penn Brain Science Center</w:t>
      </w:r>
    </w:p>
    <w:p w14:paraId="59955754" w14:textId="77777777" w:rsidR="00EC68D5" w:rsidRDefault="00EC68D5" w:rsidP="00446E1D">
      <w:pPr>
        <w:ind w:left="720"/>
        <w:rPr>
          <w:rFonts w:ascii="Geneva" w:hAnsi="Geneva"/>
          <w:szCs w:val="68"/>
        </w:rPr>
      </w:pPr>
      <w:r>
        <w:rPr>
          <w:rFonts w:ascii="Geneva" w:hAnsi="Geneva"/>
          <w:szCs w:val="68"/>
        </w:rPr>
        <w:t>Goddard Laboratories</w:t>
      </w:r>
    </w:p>
    <w:p w14:paraId="51441F82" w14:textId="77777777" w:rsidR="00EC68D5" w:rsidRDefault="00EC68D5" w:rsidP="00446E1D">
      <w:pPr>
        <w:ind w:left="720"/>
        <w:rPr>
          <w:rFonts w:ascii="Geneva" w:hAnsi="Geneva"/>
          <w:szCs w:val="68"/>
        </w:rPr>
      </w:pPr>
      <w:r>
        <w:rPr>
          <w:rFonts w:ascii="Geneva" w:hAnsi="Geneva"/>
          <w:szCs w:val="68"/>
        </w:rPr>
        <w:t>3710 Hamilton Walk</w:t>
      </w:r>
    </w:p>
    <w:p w14:paraId="3D79B0F1" w14:textId="77777777" w:rsidR="00EC68D5" w:rsidRPr="004D7F70" w:rsidRDefault="00EC68D5" w:rsidP="00446E1D">
      <w:pPr>
        <w:spacing w:after="120"/>
        <w:ind w:left="720"/>
        <w:rPr>
          <w:rFonts w:ascii="Geneva" w:hAnsi="Geneva"/>
          <w:szCs w:val="68"/>
        </w:rPr>
      </w:pPr>
      <w:r>
        <w:rPr>
          <w:rFonts w:ascii="Geneva" w:hAnsi="Geneva"/>
          <w:szCs w:val="68"/>
        </w:rPr>
        <w:t>Philadelphia, PA 19104</w:t>
      </w:r>
    </w:p>
    <w:p w14:paraId="0085EAEA" w14:textId="77777777" w:rsidR="00EC68D5" w:rsidRDefault="00EC68D5" w:rsidP="00446E1D">
      <w:pPr>
        <w:ind w:left="720"/>
        <w:rPr>
          <w:rFonts w:ascii="Geneva" w:hAnsi="Geneva"/>
          <w:szCs w:val="68"/>
        </w:rPr>
      </w:pPr>
      <w:r>
        <w:rPr>
          <w:rFonts w:ascii="Geneva" w:hAnsi="Geneva"/>
          <w:szCs w:val="68"/>
        </w:rPr>
        <w:t>Richards Laboratories</w:t>
      </w:r>
    </w:p>
    <w:p w14:paraId="2C91D2EC" w14:textId="77777777" w:rsidR="00EC68D5" w:rsidRDefault="00EC68D5" w:rsidP="00446E1D">
      <w:pPr>
        <w:ind w:left="720"/>
        <w:rPr>
          <w:rFonts w:ascii="Geneva" w:hAnsi="Geneva"/>
          <w:szCs w:val="68"/>
        </w:rPr>
      </w:pPr>
      <w:r>
        <w:rPr>
          <w:rFonts w:ascii="Geneva" w:hAnsi="Geneva"/>
          <w:szCs w:val="68"/>
        </w:rPr>
        <w:t>3700 Hamilton Walk</w:t>
      </w:r>
    </w:p>
    <w:p w14:paraId="71557F40" w14:textId="77777777" w:rsidR="00EC68D5" w:rsidRDefault="00EC68D5" w:rsidP="00446E1D">
      <w:pPr>
        <w:spacing w:after="120"/>
        <w:ind w:left="720"/>
        <w:rPr>
          <w:rFonts w:ascii="Geneva" w:hAnsi="Geneva"/>
          <w:szCs w:val="68"/>
        </w:rPr>
      </w:pPr>
      <w:r>
        <w:rPr>
          <w:rFonts w:ascii="Geneva" w:hAnsi="Geneva"/>
          <w:szCs w:val="68"/>
        </w:rPr>
        <w:t>Philadelphia, PA 19104</w:t>
      </w:r>
    </w:p>
    <w:p w14:paraId="77FFA595" w14:textId="77777777" w:rsidR="00EC68D5" w:rsidRDefault="00EC68D5" w:rsidP="00446E1D">
      <w:pPr>
        <w:rPr>
          <w:rFonts w:ascii="Geneva" w:hAnsi="Geneva"/>
          <w:szCs w:val="68"/>
        </w:rPr>
      </w:pPr>
      <w:r>
        <w:rPr>
          <w:rFonts w:ascii="Geneva" w:hAnsi="Geneva"/>
          <w:i/>
          <w:szCs w:val="68"/>
        </w:rPr>
        <w:t>Department of Computer and Information Science</w:t>
      </w:r>
    </w:p>
    <w:p w14:paraId="258039F2" w14:textId="77777777" w:rsidR="00EC68D5" w:rsidRDefault="00EC68D5" w:rsidP="00446E1D">
      <w:pPr>
        <w:ind w:left="720"/>
        <w:rPr>
          <w:rFonts w:ascii="Geneva" w:hAnsi="Geneva"/>
          <w:szCs w:val="68"/>
        </w:rPr>
      </w:pPr>
      <w:r>
        <w:rPr>
          <w:rFonts w:ascii="Geneva" w:hAnsi="Geneva"/>
          <w:szCs w:val="68"/>
        </w:rPr>
        <w:t>Levine Hall</w:t>
      </w:r>
      <w:r>
        <w:rPr>
          <w:rFonts w:ascii="Geneva" w:hAnsi="Geneva"/>
          <w:szCs w:val="68"/>
        </w:rPr>
        <w:tab/>
      </w:r>
    </w:p>
    <w:p w14:paraId="433BB349" w14:textId="77777777" w:rsidR="00EC68D5" w:rsidRDefault="00EC68D5" w:rsidP="00446E1D">
      <w:pPr>
        <w:ind w:left="720"/>
        <w:rPr>
          <w:rFonts w:ascii="Geneva" w:hAnsi="Geneva"/>
          <w:szCs w:val="68"/>
        </w:rPr>
      </w:pPr>
      <w:r>
        <w:rPr>
          <w:rFonts w:ascii="Geneva" w:hAnsi="Geneva"/>
          <w:szCs w:val="68"/>
        </w:rPr>
        <w:t>3330 Walnut St</w:t>
      </w:r>
    </w:p>
    <w:p w14:paraId="3ADE8C35" w14:textId="13CAB5FB" w:rsidR="00EC68D5" w:rsidRPr="004D7F70" w:rsidRDefault="00EC68D5" w:rsidP="00446E1D">
      <w:pPr>
        <w:spacing w:after="120"/>
        <w:ind w:firstLine="720"/>
        <w:rPr>
          <w:rFonts w:ascii="Geneva" w:hAnsi="Geneva"/>
          <w:szCs w:val="68"/>
        </w:rPr>
      </w:pPr>
      <w:r>
        <w:rPr>
          <w:rFonts w:ascii="Geneva" w:hAnsi="Geneva"/>
          <w:szCs w:val="68"/>
        </w:rPr>
        <w:t>Philadelphia, PA 19104</w:t>
      </w:r>
    </w:p>
    <w:p w14:paraId="06B5AE4A" w14:textId="77777777" w:rsidR="00EC68D5" w:rsidRDefault="00EC68D5" w:rsidP="00446E1D">
      <w:pPr>
        <w:rPr>
          <w:rFonts w:ascii="Geneva" w:hAnsi="Geneva"/>
          <w:szCs w:val="68"/>
        </w:rPr>
      </w:pPr>
      <w:r>
        <w:rPr>
          <w:rFonts w:ascii="Geneva" w:hAnsi="Geneva"/>
          <w:i/>
          <w:szCs w:val="68"/>
        </w:rPr>
        <w:t>Department of Economics</w:t>
      </w:r>
    </w:p>
    <w:p w14:paraId="02EC08FB" w14:textId="1702AD5F" w:rsidR="00EC68D5" w:rsidRDefault="00EC68D5" w:rsidP="00446E1D">
      <w:pPr>
        <w:ind w:left="720"/>
        <w:rPr>
          <w:rFonts w:ascii="Geneva" w:hAnsi="Geneva"/>
          <w:szCs w:val="68"/>
        </w:rPr>
      </w:pPr>
      <w:r>
        <w:rPr>
          <w:rFonts w:ascii="Geneva" w:hAnsi="Geneva"/>
          <w:szCs w:val="68"/>
        </w:rPr>
        <w:t xml:space="preserve">Ronald O. Perelman Center for Political Science </w:t>
      </w:r>
      <w:r w:rsidR="00446E1D">
        <w:rPr>
          <w:rFonts w:ascii="Geneva" w:hAnsi="Geneva"/>
          <w:szCs w:val="68"/>
        </w:rPr>
        <w:t>&amp;</w:t>
      </w:r>
      <w:r>
        <w:rPr>
          <w:rFonts w:ascii="Geneva" w:hAnsi="Geneva"/>
          <w:szCs w:val="68"/>
        </w:rPr>
        <w:t xml:space="preserve"> Economics</w:t>
      </w:r>
    </w:p>
    <w:p w14:paraId="77AA5289" w14:textId="2F81B44A" w:rsidR="00EC68D5" w:rsidRDefault="00446E1D" w:rsidP="00446E1D">
      <w:pPr>
        <w:ind w:left="720"/>
        <w:rPr>
          <w:rFonts w:ascii="Geneva" w:hAnsi="Geneva"/>
          <w:szCs w:val="68"/>
        </w:rPr>
      </w:pPr>
      <w:r>
        <w:rPr>
          <w:rFonts w:ascii="Geneva" w:hAnsi="Geneva"/>
          <w:szCs w:val="68"/>
        </w:rPr>
        <w:t xml:space="preserve">Suite 150, </w:t>
      </w:r>
      <w:r w:rsidR="00EC68D5">
        <w:rPr>
          <w:rFonts w:ascii="Geneva" w:hAnsi="Geneva"/>
          <w:szCs w:val="68"/>
        </w:rPr>
        <w:t>133 S 36</w:t>
      </w:r>
      <w:r w:rsidR="00EC68D5" w:rsidRPr="004D7F70">
        <w:rPr>
          <w:rFonts w:ascii="Geneva" w:hAnsi="Geneva"/>
          <w:szCs w:val="68"/>
          <w:vertAlign w:val="superscript"/>
        </w:rPr>
        <w:t>th</w:t>
      </w:r>
      <w:r w:rsidR="00EC68D5">
        <w:rPr>
          <w:rFonts w:ascii="Geneva" w:hAnsi="Geneva"/>
          <w:szCs w:val="68"/>
        </w:rPr>
        <w:t xml:space="preserve"> St</w:t>
      </w:r>
    </w:p>
    <w:p w14:paraId="5C2D3BB7" w14:textId="77777777" w:rsidR="00EC68D5" w:rsidRDefault="00EC68D5" w:rsidP="00446E1D">
      <w:pPr>
        <w:spacing w:after="120"/>
        <w:ind w:firstLine="720"/>
        <w:rPr>
          <w:rFonts w:ascii="Geneva" w:hAnsi="Geneva"/>
          <w:szCs w:val="68"/>
        </w:rPr>
      </w:pPr>
      <w:r>
        <w:rPr>
          <w:rFonts w:ascii="Geneva" w:hAnsi="Geneva"/>
          <w:szCs w:val="68"/>
        </w:rPr>
        <w:t>Philadelphia, PA 19104</w:t>
      </w:r>
    </w:p>
    <w:p w14:paraId="4E58D5B0" w14:textId="1D9234F4" w:rsidR="00EC68D5" w:rsidRDefault="00EC68D5" w:rsidP="00446E1D">
      <w:pPr>
        <w:rPr>
          <w:rFonts w:ascii="Geneva" w:hAnsi="Geneva"/>
          <w:szCs w:val="68"/>
        </w:rPr>
      </w:pPr>
      <w:r>
        <w:rPr>
          <w:rFonts w:ascii="Geneva" w:hAnsi="Geneva"/>
          <w:i/>
          <w:szCs w:val="68"/>
        </w:rPr>
        <w:t>Graduate School of Education</w:t>
      </w:r>
    </w:p>
    <w:p w14:paraId="20F2096C" w14:textId="213D44ED" w:rsidR="00446E1D" w:rsidRPr="00446E1D" w:rsidRDefault="00EC68D5" w:rsidP="00E0750C">
      <w:pPr>
        <w:ind w:left="720"/>
        <w:rPr>
          <w:rFonts w:ascii="Geneva" w:hAnsi="Geneva"/>
          <w:szCs w:val="68"/>
        </w:rPr>
      </w:pPr>
      <w:r>
        <w:rPr>
          <w:rFonts w:ascii="Geneva" w:hAnsi="Geneva"/>
          <w:szCs w:val="68"/>
        </w:rPr>
        <w:t>3700 Walnut St</w:t>
      </w:r>
    </w:p>
    <w:p w14:paraId="06EE2DCD" w14:textId="076AA2BE" w:rsidR="00EC68D5" w:rsidRDefault="00EC68D5" w:rsidP="00446E1D">
      <w:pPr>
        <w:rPr>
          <w:rFonts w:ascii="Geneva" w:hAnsi="Geneva"/>
          <w:szCs w:val="68"/>
        </w:rPr>
      </w:pPr>
      <w:r>
        <w:rPr>
          <w:rFonts w:ascii="Geneva" w:hAnsi="Geneva"/>
          <w:i/>
          <w:szCs w:val="68"/>
        </w:rPr>
        <w:t>Penn Engineering</w:t>
      </w:r>
    </w:p>
    <w:p w14:paraId="7A5FC40C" w14:textId="77777777" w:rsidR="00EC68D5" w:rsidRDefault="00EC68D5" w:rsidP="00446E1D">
      <w:pPr>
        <w:ind w:left="720"/>
        <w:rPr>
          <w:rFonts w:ascii="Geneva" w:hAnsi="Geneva"/>
          <w:szCs w:val="68"/>
        </w:rPr>
      </w:pPr>
      <w:proofErr w:type="spellStart"/>
      <w:r>
        <w:rPr>
          <w:rFonts w:ascii="Geneva" w:hAnsi="Geneva"/>
          <w:szCs w:val="68"/>
        </w:rPr>
        <w:t>Skirkanich</w:t>
      </w:r>
      <w:proofErr w:type="spellEnd"/>
      <w:r>
        <w:rPr>
          <w:rFonts w:ascii="Geneva" w:hAnsi="Geneva"/>
          <w:szCs w:val="68"/>
        </w:rPr>
        <w:t xml:space="preserve"> Hall</w:t>
      </w:r>
      <w:r>
        <w:rPr>
          <w:rFonts w:ascii="Geneva" w:hAnsi="Geneva"/>
          <w:szCs w:val="68"/>
        </w:rPr>
        <w:tab/>
      </w:r>
    </w:p>
    <w:p w14:paraId="46F0F180" w14:textId="77777777" w:rsidR="00EC68D5" w:rsidRDefault="00EC68D5" w:rsidP="00446E1D">
      <w:pPr>
        <w:ind w:left="720"/>
        <w:rPr>
          <w:rFonts w:ascii="Geneva" w:hAnsi="Geneva"/>
          <w:szCs w:val="68"/>
        </w:rPr>
      </w:pPr>
      <w:r>
        <w:rPr>
          <w:rFonts w:ascii="Geneva" w:hAnsi="Geneva"/>
          <w:szCs w:val="68"/>
        </w:rPr>
        <w:t>210 S 33</w:t>
      </w:r>
      <w:r w:rsidRPr="004D7F70">
        <w:rPr>
          <w:rFonts w:ascii="Geneva" w:hAnsi="Geneva"/>
          <w:szCs w:val="68"/>
          <w:vertAlign w:val="superscript"/>
        </w:rPr>
        <w:t>rd</w:t>
      </w:r>
      <w:r>
        <w:rPr>
          <w:rFonts w:ascii="Geneva" w:hAnsi="Geneva"/>
          <w:szCs w:val="68"/>
        </w:rPr>
        <w:t xml:space="preserve"> St</w:t>
      </w:r>
    </w:p>
    <w:p w14:paraId="246DA021" w14:textId="77777777" w:rsidR="00EC68D5" w:rsidRPr="004D7F70" w:rsidRDefault="00EC68D5" w:rsidP="00446E1D">
      <w:pPr>
        <w:spacing w:after="120"/>
        <w:ind w:firstLine="720"/>
        <w:rPr>
          <w:rFonts w:ascii="Geneva" w:hAnsi="Geneva"/>
          <w:szCs w:val="68"/>
        </w:rPr>
      </w:pPr>
      <w:r>
        <w:rPr>
          <w:rFonts w:ascii="Geneva" w:hAnsi="Geneva"/>
          <w:szCs w:val="68"/>
        </w:rPr>
        <w:t>Philadelphia, PA 19104</w:t>
      </w:r>
    </w:p>
    <w:p w14:paraId="1CA4E9A8" w14:textId="77777777" w:rsidR="00EC68D5" w:rsidRPr="004D7F70" w:rsidRDefault="00EC68D5" w:rsidP="00446E1D">
      <w:pPr>
        <w:rPr>
          <w:rFonts w:ascii="Geneva" w:hAnsi="Geneva"/>
          <w:i/>
          <w:szCs w:val="68"/>
        </w:rPr>
      </w:pPr>
      <w:r w:rsidRPr="004D7F70">
        <w:rPr>
          <w:rFonts w:ascii="Geneva" w:hAnsi="Geneva"/>
          <w:i/>
          <w:szCs w:val="68"/>
        </w:rPr>
        <w:t>Department of Linguistics</w:t>
      </w:r>
    </w:p>
    <w:p w14:paraId="7DA4996F" w14:textId="77777777" w:rsidR="00EC68D5" w:rsidRDefault="00EC68D5" w:rsidP="00446E1D">
      <w:pPr>
        <w:ind w:left="720"/>
        <w:rPr>
          <w:rFonts w:ascii="Geneva" w:hAnsi="Geneva"/>
          <w:szCs w:val="68"/>
        </w:rPr>
      </w:pPr>
      <w:r>
        <w:rPr>
          <w:rFonts w:ascii="Geneva" w:hAnsi="Geneva"/>
          <w:szCs w:val="68"/>
        </w:rPr>
        <w:t>3401-C Walnut St, Suite 300, C Wing</w:t>
      </w:r>
    </w:p>
    <w:p w14:paraId="2E9F3B80" w14:textId="77777777" w:rsidR="00EC68D5" w:rsidRPr="004D7F70" w:rsidRDefault="00EC68D5" w:rsidP="00446E1D">
      <w:pPr>
        <w:spacing w:after="120"/>
        <w:ind w:left="720"/>
        <w:rPr>
          <w:rFonts w:ascii="Geneva" w:hAnsi="Geneva"/>
          <w:szCs w:val="68"/>
        </w:rPr>
      </w:pPr>
      <w:r>
        <w:rPr>
          <w:rFonts w:ascii="Geneva" w:hAnsi="Geneva"/>
          <w:szCs w:val="68"/>
        </w:rPr>
        <w:t>Philadelphia, PA 19104</w:t>
      </w:r>
    </w:p>
    <w:p w14:paraId="2DBA60DD" w14:textId="77777777" w:rsidR="00EC68D5" w:rsidRDefault="00EC68D5" w:rsidP="00446E1D">
      <w:pPr>
        <w:rPr>
          <w:rFonts w:ascii="Geneva" w:hAnsi="Geneva"/>
          <w:szCs w:val="68"/>
        </w:rPr>
      </w:pPr>
      <w:r>
        <w:rPr>
          <w:rFonts w:ascii="Geneva" w:hAnsi="Geneva"/>
          <w:i/>
          <w:szCs w:val="68"/>
        </w:rPr>
        <w:t>Department of Neurology</w:t>
      </w:r>
    </w:p>
    <w:p w14:paraId="6222BD13" w14:textId="77777777" w:rsidR="00EC68D5" w:rsidRDefault="00EC68D5" w:rsidP="00446E1D">
      <w:pPr>
        <w:ind w:left="720"/>
        <w:rPr>
          <w:rFonts w:ascii="Geneva" w:hAnsi="Geneva"/>
          <w:szCs w:val="68"/>
        </w:rPr>
      </w:pPr>
      <w:r>
        <w:rPr>
          <w:rFonts w:ascii="Geneva" w:hAnsi="Geneva"/>
          <w:szCs w:val="68"/>
        </w:rPr>
        <w:t>Dulles 3</w:t>
      </w:r>
      <w:r w:rsidRPr="004D7F70">
        <w:rPr>
          <w:rFonts w:ascii="Geneva" w:hAnsi="Geneva"/>
          <w:szCs w:val="68"/>
          <w:vertAlign w:val="superscript"/>
        </w:rPr>
        <w:t>rd</w:t>
      </w:r>
      <w:r>
        <w:rPr>
          <w:rFonts w:ascii="Geneva" w:hAnsi="Geneva"/>
          <w:szCs w:val="68"/>
        </w:rPr>
        <w:t xml:space="preserve"> Floor</w:t>
      </w:r>
      <w:r>
        <w:rPr>
          <w:rFonts w:ascii="Geneva" w:hAnsi="Geneva"/>
          <w:szCs w:val="68"/>
        </w:rPr>
        <w:tab/>
      </w:r>
    </w:p>
    <w:p w14:paraId="69BC63FB" w14:textId="77777777" w:rsidR="00EC68D5" w:rsidRDefault="00EC68D5" w:rsidP="00446E1D">
      <w:pPr>
        <w:ind w:left="720"/>
        <w:rPr>
          <w:rFonts w:ascii="Geneva" w:hAnsi="Geneva"/>
          <w:szCs w:val="68"/>
        </w:rPr>
      </w:pPr>
      <w:r>
        <w:rPr>
          <w:rFonts w:ascii="Geneva" w:hAnsi="Geneva"/>
          <w:szCs w:val="68"/>
        </w:rPr>
        <w:t>3400 Spruce St</w:t>
      </w:r>
    </w:p>
    <w:p w14:paraId="7B548B77" w14:textId="77777777" w:rsidR="00EC68D5" w:rsidRPr="004D7F70" w:rsidRDefault="00EC68D5" w:rsidP="00446E1D">
      <w:pPr>
        <w:spacing w:after="120"/>
        <w:ind w:firstLine="720"/>
        <w:rPr>
          <w:rFonts w:ascii="Geneva" w:hAnsi="Geneva"/>
          <w:szCs w:val="68"/>
        </w:rPr>
      </w:pPr>
      <w:r>
        <w:rPr>
          <w:rFonts w:ascii="Geneva" w:hAnsi="Geneva"/>
          <w:szCs w:val="68"/>
        </w:rPr>
        <w:t>Philadelphia, PA 19104</w:t>
      </w:r>
    </w:p>
    <w:p w14:paraId="75775B06" w14:textId="77777777" w:rsidR="00EC68D5" w:rsidRDefault="00EC68D5" w:rsidP="00446E1D">
      <w:pPr>
        <w:rPr>
          <w:rFonts w:ascii="Geneva" w:hAnsi="Geneva"/>
          <w:szCs w:val="68"/>
        </w:rPr>
      </w:pPr>
      <w:r>
        <w:rPr>
          <w:rFonts w:ascii="Geneva" w:hAnsi="Geneva"/>
          <w:i/>
          <w:szCs w:val="68"/>
        </w:rPr>
        <w:t>Department of Neuroscience</w:t>
      </w:r>
    </w:p>
    <w:p w14:paraId="7EEBECB0" w14:textId="77777777" w:rsidR="00EC68D5" w:rsidRDefault="00EC68D5" w:rsidP="00446E1D">
      <w:pPr>
        <w:ind w:left="720"/>
        <w:rPr>
          <w:rFonts w:ascii="Geneva" w:hAnsi="Geneva"/>
          <w:szCs w:val="68"/>
        </w:rPr>
      </w:pPr>
      <w:r>
        <w:rPr>
          <w:rFonts w:ascii="Geneva" w:hAnsi="Geneva"/>
          <w:szCs w:val="68"/>
        </w:rPr>
        <w:t>Perelman School of Medicine</w:t>
      </w:r>
    </w:p>
    <w:p w14:paraId="3BE4115A" w14:textId="77777777" w:rsidR="00EC68D5" w:rsidRDefault="00EC68D5" w:rsidP="00446E1D">
      <w:pPr>
        <w:ind w:left="720"/>
        <w:rPr>
          <w:rFonts w:ascii="Geneva" w:hAnsi="Geneva"/>
          <w:szCs w:val="68"/>
        </w:rPr>
      </w:pPr>
      <w:r>
        <w:rPr>
          <w:rFonts w:ascii="Geneva" w:hAnsi="Geneva"/>
          <w:szCs w:val="68"/>
        </w:rPr>
        <w:t>415 Curie Blvd</w:t>
      </w:r>
    </w:p>
    <w:p w14:paraId="6FF888C1" w14:textId="62B42331" w:rsidR="00EC68D5" w:rsidRPr="00EC68D5" w:rsidRDefault="00EC68D5" w:rsidP="00446E1D">
      <w:pPr>
        <w:spacing w:after="120"/>
        <w:ind w:firstLine="720"/>
        <w:rPr>
          <w:rFonts w:ascii="Geneva" w:hAnsi="Geneva"/>
          <w:szCs w:val="68"/>
        </w:rPr>
      </w:pPr>
      <w:r>
        <w:rPr>
          <w:rFonts w:ascii="Geneva" w:hAnsi="Geneva"/>
          <w:szCs w:val="68"/>
        </w:rPr>
        <w:t>Philadelphia, PA 19104</w:t>
      </w:r>
    </w:p>
    <w:p w14:paraId="2CA334FF" w14:textId="77777777" w:rsidR="00EC68D5" w:rsidRDefault="00EC68D5" w:rsidP="00446E1D">
      <w:pPr>
        <w:rPr>
          <w:rFonts w:ascii="Geneva" w:hAnsi="Geneva"/>
          <w:szCs w:val="68"/>
        </w:rPr>
      </w:pPr>
      <w:r>
        <w:rPr>
          <w:rFonts w:ascii="Geneva" w:hAnsi="Geneva"/>
          <w:i/>
          <w:szCs w:val="68"/>
        </w:rPr>
        <w:t>Department of Philosophy</w:t>
      </w:r>
    </w:p>
    <w:p w14:paraId="0C34EF3C" w14:textId="77777777" w:rsidR="00EC68D5" w:rsidRDefault="00EC68D5" w:rsidP="00446E1D">
      <w:pPr>
        <w:ind w:left="720"/>
        <w:rPr>
          <w:rFonts w:ascii="Geneva" w:hAnsi="Geneva"/>
          <w:szCs w:val="68"/>
        </w:rPr>
      </w:pPr>
      <w:r>
        <w:rPr>
          <w:rFonts w:ascii="Geneva" w:hAnsi="Geneva"/>
          <w:szCs w:val="68"/>
        </w:rPr>
        <w:t>Claudia Cohen Hall</w:t>
      </w:r>
      <w:r>
        <w:rPr>
          <w:rFonts w:ascii="Geneva" w:hAnsi="Geneva"/>
          <w:szCs w:val="68"/>
        </w:rPr>
        <w:tab/>
      </w:r>
    </w:p>
    <w:p w14:paraId="65CA870B" w14:textId="77777777" w:rsidR="00EC68D5" w:rsidRDefault="00EC68D5" w:rsidP="00446E1D">
      <w:pPr>
        <w:ind w:left="720"/>
        <w:rPr>
          <w:rFonts w:ascii="Geneva" w:hAnsi="Geneva"/>
          <w:szCs w:val="68"/>
        </w:rPr>
      </w:pPr>
      <w:r>
        <w:rPr>
          <w:rFonts w:ascii="Geneva" w:hAnsi="Geneva"/>
          <w:szCs w:val="68"/>
        </w:rPr>
        <w:t>249 S. 36</w:t>
      </w:r>
      <w:r w:rsidRPr="004D7F70">
        <w:rPr>
          <w:rFonts w:ascii="Geneva" w:hAnsi="Geneva"/>
          <w:szCs w:val="68"/>
          <w:vertAlign w:val="superscript"/>
        </w:rPr>
        <w:t>th</w:t>
      </w:r>
      <w:r>
        <w:rPr>
          <w:rFonts w:ascii="Geneva" w:hAnsi="Geneva"/>
          <w:szCs w:val="68"/>
        </w:rPr>
        <w:t xml:space="preserve"> St</w:t>
      </w:r>
    </w:p>
    <w:p w14:paraId="25AB9E52" w14:textId="77777777" w:rsidR="00EC68D5" w:rsidRPr="004D7F70" w:rsidRDefault="00EC68D5" w:rsidP="00446E1D">
      <w:pPr>
        <w:spacing w:after="120"/>
        <w:ind w:firstLine="720"/>
        <w:rPr>
          <w:rFonts w:ascii="Geneva" w:hAnsi="Geneva"/>
          <w:szCs w:val="68"/>
        </w:rPr>
      </w:pPr>
      <w:r>
        <w:rPr>
          <w:rFonts w:ascii="Geneva" w:hAnsi="Geneva"/>
          <w:szCs w:val="68"/>
        </w:rPr>
        <w:t>Philadelphia, PA 19104</w:t>
      </w:r>
    </w:p>
    <w:p w14:paraId="43E563CA" w14:textId="77777777" w:rsidR="00EC68D5" w:rsidRPr="004D7F70" w:rsidRDefault="00EC68D5" w:rsidP="00446E1D">
      <w:pPr>
        <w:rPr>
          <w:rFonts w:ascii="Geneva" w:hAnsi="Geneva"/>
          <w:i/>
          <w:szCs w:val="68"/>
        </w:rPr>
      </w:pPr>
      <w:r w:rsidRPr="004D7F70">
        <w:rPr>
          <w:rFonts w:ascii="Geneva" w:hAnsi="Geneva"/>
          <w:i/>
          <w:szCs w:val="68"/>
        </w:rPr>
        <w:t>Psychology Department</w:t>
      </w:r>
    </w:p>
    <w:p w14:paraId="52321878" w14:textId="77777777" w:rsidR="00EC68D5" w:rsidRDefault="00EC68D5" w:rsidP="00446E1D">
      <w:pPr>
        <w:ind w:left="720"/>
        <w:rPr>
          <w:rFonts w:ascii="Geneva" w:hAnsi="Geneva"/>
          <w:szCs w:val="68"/>
        </w:rPr>
      </w:pPr>
      <w:r>
        <w:rPr>
          <w:rFonts w:ascii="Geneva" w:hAnsi="Geneva"/>
          <w:szCs w:val="68"/>
        </w:rPr>
        <w:t>Stephen A. Levin Building</w:t>
      </w:r>
    </w:p>
    <w:p w14:paraId="66E1967F" w14:textId="77777777" w:rsidR="00EC68D5" w:rsidRDefault="00EC68D5" w:rsidP="00446E1D">
      <w:pPr>
        <w:ind w:left="720"/>
        <w:rPr>
          <w:rFonts w:ascii="Geneva" w:hAnsi="Geneva"/>
          <w:szCs w:val="68"/>
        </w:rPr>
      </w:pPr>
      <w:r>
        <w:rPr>
          <w:rFonts w:ascii="Geneva" w:hAnsi="Geneva"/>
          <w:szCs w:val="68"/>
        </w:rPr>
        <w:t>425 S University Ave</w:t>
      </w:r>
    </w:p>
    <w:p w14:paraId="77577D58" w14:textId="77777777" w:rsidR="00EC68D5" w:rsidRDefault="00EC68D5" w:rsidP="00446E1D">
      <w:pPr>
        <w:spacing w:after="120"/>
        <w:ind w:left="720"/>
        <w:rPr>
          <w:rFonts w:ascii="Geneva" w:hAnsi="Geneva"/>
          <w:szCs w:val="68"/>
        </w:rPr>
      </w:pPr>
      <w:r>
        <w:rPr>
          <w:rFonts w:ascii="Geneva" w:hAnsi="Geneva"/>
          <w:szCs w:val="68"/>
        </w:rPr>
        <w:t>Philadelphia, PA 19104</w:t>
      </w:r>
    </w:p>
    <w:p w14:paraId="727098CB" w14:textId="77777777" w:rsidR="00EC68D5" w:rsidRDefault="00EC68D5" w:rsidP="00446E1D">
      <w:pPr>
        <w:ind w:left="720"/>
        <w:rPr>
          <w:rFonts w:ascii="Geneva" w:hAnsi="Geneva"/>
          <w:szCs w:val="68"/>
        </w:rPr>
      </w:pPr>
      <w:r>
        <w:rPr>
          <w:rFonts w:ascii="Geneva" w:hAnsi="Geneva"/>
          <w:szCs w:val="68"/>
        </w:rPr>
        <w:t>Solomon Building</w:t>
      </w:r>
    </w:p>
    <w:p w14:paraId="64A29F73" w14:textId="77777777" w:rsidR="00EC68D5" w:rsidRDefault="00EC68D5" w:rsidP="00446E1D">
      <w:pPr>
        <w:ind w:left="720"/>
        <w:rPr>
          <w:rFonts w:ascii="Geneva" w:hAnsi="Geneva"/>
          <w:szCs w:val="68"/>
        </w:rPr>
      </w:pPr>
      <w:r>
        <w:rPr>
          <w:rFonts w:ascii="Geneva" w:hAnsi="Geneva"/>
          <w:szCs w:val="68"/>
        </w:rPr>
        <w:t>3720 Walnut Street</w:t>
      </w:r>
    </w:p>
    <w:p w14:paraId="4DCBFAC8" w14:textId="77777777" w:rsidR="00EC68D5" w:rsidRDefault="00EC68D5" w:rsidP="00446E1D">
      <w:pPr>
        <w:spacing w:after="120"/>
        <w:ind w:left="720"/>
        <w:rPr>
          <w:rFonts w:ascii="Geneva" w:hAnsi="Geneva"/>
          <w:szCs w:val="68"/>
        </w:rPr>
      </w:pPr>
      <w:r>
        <w:rPr>
          <w:rFonts w:ascii="Geneva" w:hAnsi="Geneva"/>
          <w:szCs w:val="68"/>
        </w:rPr>
        <w:t>Philadelphia, PA 19104</w:t>
      </w:r>
    </w:p>
    <w:p w14:paraId="2560BC1A" w14:textId="77777777" w:rsidR="00EC68D5" w:rsidRDefault="00EC68D5" w:rsidP="00446E1D">
      <w:pPr>
        <w:rPr>
          <w:rFonts w:ascii="Geneva" w:hAnsi="Geneva"/>
          <w:szCs w:val="68"/>
        </w:rPr>
      </w:pPr>
      <w:r>
        <w:rPr>
          <w:rFonts w:ascii="Geneva" w:hAnsi="Geneva"/>
          <w:i/>
          <w:szCs w:val="68"/>
        </w:rPr>
        <w:t>The Wharton School</w:t>
      </w:r>
    </w:p>
    <w:p w14:paraId="0B1CE513" w14:textId="77777777" w:rsidR="00EC68D5" w:rsidRDefault="00EC68D5" w:rsidP="00446E1D">
      <w:pPr>
        <w:ind w:left="720"/>
        <w:rPr>
          <w:rFonts w:ascii="Geneva" w:hAnsi="Geneva"/>
          <w:szCs w:val="68"/>
        </w:rPr>
      </w:pPr>
      <w:r>
        <w:rPr>
          <w:rFonts w:ascii="Geneva" w:hAnsi="Geneva"/>
          <w:szCs w:val="68"/>
        </w:rPr>
        <w:t>Jon M. Huntsman Hall</w:t>
      </w:r>
    </w:p>
    <w:p w14:paraId="6E8CC325" w14:textId="77777777" w:rsidR="00EC68D5" w:rsidRDefault="00EC68D5" w:rsidP="00446E1D">
      <w:pPr>
        <w:ind w:left="720"/>
        <w:rPr>
          <w:rFonts w:ascii="Geneva" w:hAnsi="Geneva"/>
          <w:szCs w:val="68"/>
        </w:rPr>
      </w:pPr>
      <w:r>
        <w:rPr>
          <w:rFonts w:ascii="Geneva" w:hAnsi="Geneva"/>
          <w:szCs w:val="68"/>
        </w:rPr>
        <w:t>3730 Walnut St</w:t>
      </w:r>
    </w:p>
    <w:p w14:paraId="292759F4" w14:textId="77777777" w:rsidR="00EC68D5" w:rsidRDefault="00EC68D5" w:rsidP="00446E1D">
      <w:pPr>
        <w:spacing w:after="120"/>
        <w:ind w:firstLine="720"/>
        <w:rPr>
          <w:rFonts w:ascii="Geneva" w:hAnsi="Geneva"/>
          <w:szCs w:val="68"/>
        </w:rPr>
      </w:pPr>
      <w:r>
        <w:rPr>
          <w:rFonts w:ascii="Geneva" w:hAnsi="Geneva"/>
          <w:szCs w:val="68"/>
        </w:rPr>
        <w:t>Philadelphia, PA 19104</w:t>
      </w:r>
    </w:p>
    <w:p w14:paraId="19169505" w14:textId="77777777" w:rsidR="00EC68D5" w:rsidRDefault="00EC68D5" w:rsidP="00EC68D5">
      <w:pPr>
        <w:spacing w:line="276" w:lineRule="auto"/>
        <w:rPr>
          <w:rFonts w:ascii="Geneva" w:hAnsi="Geneva"/>
          <w:color w:val="05677D"/>
          <w:sz w:val="32"/>
          <w:szCs w:val="68"/>
        </w:rPr>
        <w:sectPr w:rsidR="00EC68D5" w:rsidSect="000655CC">
          <w:type w:val="continuous"/>
          <w:pgSz w:w="12240" w:h="15840"/>
          <w:pgMar w:top="1440" w:right="1440" w:bottom="1440" w:left="1440" w:header="720" w:footer="720" w:gutter="0"/>
          <w:cols w:num="2" w:space="720"/>
          <w:titlePg/>
          <w:docGrid w:linePitch="360"/>
        </w:sectPr>
      </w:pPr>
    </w:p>
    <w:p w14:paraId="34C255BA" w14:textId="77777777" w:rsidR="00446E1D" w:rsidRPr="00446E1D" w:rsidRDefault="00446E1D" w:rsidP="00446E1D">
      <w:pPr>
        <w:ind w:left="720"/>
        <w:rPr>
          <w:rFonts w:ascii="Geneva" w:hAnsi="Geneva"/>
          <w:szCs w:val="68"/>
        </w:rPr>
      </w:pPr>
      <w:r>
        <w:rPr>
          <w:rFonts w:ascii="Geneva" w:hAnsi="Geneva"/>
          <w:szCs w:val="68"/>
        </w:rPr>
        <w:t>Philadelphia, PA 19104</w:t>
      </w:r>
    </w:p>
    <w:p w14:paraId="248CEDCC" w14:textId="77777777" w:rsidR="00F73833" w:rsidRDefault="00F73833" w:rsidP="00752B48">
      <w:pPr>
        <w:spacing w:line="276" w:lineRule="auto"/>
        <w:jc w:val="center"/>
        <w:rPr>
          <w:rFonts w:ascii="Geneva" w:hAnsi="Geneva"/>
          <w:b/>
          <w:color w:val="05677D"/>
          <w:sz w:val="32"/>
          <w:szCs w:val="68"/>
        </w:rPr>
      </w:pPr>
      <w:bookmarkStart w:id="10" w:name="contacts"/>
    </w:p>
    <w:p w14:paraId="1627F991" w14:textId="06346ED7" w:rsidR="00752B48" w:rsidRPr="008F4B53" w:rsidRDefault="00752B48" w:rsidP="00752B48">
      <w:pPr>
        <w:spacing w:line="276" w:lineRule="auto"/>
        <w:jc w:val="center"/>
        <w:rPr>
          <w:rFonts w:ascii="Geneva" w:hAnsi="Geneva"/>
          <w:b/>
          <w:color w:val="05677D"/>
          <w:sz w:val="36"/>
          <w:szCs w:val="68"/>
        </w:rPr>
      </w:pPr>
      <w:bookmarkStart w:id="11" w:name="contactsss"/>
      <w:r w:rsidRPr="008F4B53">
        <w:rPr>
          <w:rFonts w:ascii="Geneva" w:hAnsi="Geneva"/>
          <w:b/>
          <w:color w:val="05677D"/>
          <w:sz w:val="36"/>
          <w:szCs w:val="68"/>
        </w:rPr>
        <w:lastRenderedPageBreak/>
        <w:t>Contacts</w:t>
      </w:r>
    </w:p>
    <w:bookmarkEnd w:id="10"/>
    <w:bookmarkEnd w:id="11"/>
    <w:p w14:paraId="594DDFC2" w14:textId="3F1BBF37" w:rsidR="000655CC" w:rsidRPr="004D7F70" w:rsidRDefault="000655CC" w:rsidP="000655CC">
      <w:pPr>
        <w:spacing w:line="276" w:lineRule="auto"/>
        <w:rPr>
          <w:rFonts w:ascii="Geneva" w:hAnsi="Geneva"/>
          <w:b/>
          <w:szCs w:val="68"/>
        </w:rPr>
      </w:pPr>
      <w:proofErr w:type="spellStart"/>
      <w:r w:rsidRPr="004D7F70">
        <w:rPr>
          <w:rFonts w:ascii="Geneva" w:hAnsi="Geneva"/>
          <w:b/>
          <w:szCs w:val="68"/>
        </w:rPr>
        <w:t>MindCORE</w:t>
      </w:r>
      <w:proofErr w:type="spellEnd"/>
    </w:p>
    <w:p w14:paraId="1B8E0CC4" w14:textId="77777777" w:rsidR="000655CC" w:rsidRDefault="000655CC" w:rsidP="000655CC">
      <w:pPr>
        <w:spacing w:line="276" w:lineRule="auto"/>
        <w:rPr>
          <w:rFonts w:ascii="Geneva" w:hAnsi="Geneva"/>
          <w:szCs w:val="68"/>
        </w:rPr>
      </w:pPr>
    </w:p>
    <w:p w14:paraId="338C7546"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Heather Calvert – Executive Director</w:t>
      </w:r>
    </w:p>
    <w:p w14:paraId="2E7BCF81"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ab/>
      </w:r>
      <w:hyperlink r:id="rId28" w:history="1">
        <w:r w:rsidRPr="00DB424A">
          <w:rPr>
            <w:rStyle w:val="Hyperlink"/>
            <w:rFonts w:ascii="Geneva" w:hAnsi="Geneva"/>
            <w:szCs w:val="68"/>
          </w:rPr>
          <w:t>hcalvert@sas.upenn.edu</w:t>
        </w:r>
      </w:hyperlink>
      <w:r>
        <w:rPr>
          <w:rFonts w:ascii="Geneva" w:hAnsi="Geneva"/>
          <w:szCs w:val="68"/>
        </w:rPr>
        <w:t xml:space="preserve"> </w:t>
      </w:r>
    </w:p>
    <w:p w14:paraId="5ED44FDE"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Jessica Marcus – Program Manager</w:t>
      </w:r>
    </w:p>
    <w:p w14:paraId="1208E6D8"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ab/>
      </w:r>
      <w:hyperlink r:id="rId29" w:history="1">
        <w:r w:rsidRPr="00DB424A">
          <w:rPr>
            <w:rStyle w:val="Hyperlink"/>
            <w:rFonts w:ascii="Geneva" w:hAnsi="Geneva"/>
            <w:szCs w:val="68"/>
          </w:rPr>
          <w:t>jmarcus@upenn.edu</w:t>
        </w:r>
      </w:hyperlink>
      <w:r>
        <w:rPr>
          <w:rFonts w:ascii="Geneva" w:hAnsi="Geneva"/>
          <w:szCs w:val="68"/>
        </w:rPr>
        <w:t xml:space="preserve"> </w:t>
      </w:r>
    </w:p>
    <w:p w14:paraId="7A8CB539"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Michelle Johnson – Outreach Program Coordinator</w:t>
      </w:r>
    </w:p>
    <w:p w14:paraId="031133DD" w14:textId="77777777" w:rsidR="000655CC" w:rsidRPr="004D7F70" w:rsidRDefault="000655CC" w:rsidP="00446E1D">
      <w:pPr>
        <w:spacing w:line="276" w:lineRule="auto"/>
        <w:ind w:left="720"/>
        <w:rPr>
          <w:rFonts w:ascii="Geneva" w:hAnsi="Geneva"/>
          <w:szCs w:val="68"/>
        </w:rPr>
      </w:pPr>
      <w:r w:rsidRPr="004D7F70">
        <w:rPr>
          <w:rFonts w:ascii="Geneva" w:hAnsi="Geneva"/>
          <w:szCs w:val="68"/>
        </w:rPr>
        <w:tab/>
      </w:r>
      <w:hyperlink r:id="rId30" w:history="1">
        <w:r w:rsidRPr="00DB424A">
          <w:rPr>
            <w:rStyle w:val="Hyperlink"/>
            <w:rFonts w:ascii="Geneva" w:hAnsi="Geneva"/>
            <w:szCs w:val="68"/>
          </w:rPr>
          <w:t>michellj@sas.upenn.edu</w:t>
        </w:r>
      </w:hyperlink>
      <w:r>
        <w:rPr>
          <w:rFonts w:ascii="Geneva" w:hAnsi="Geneva"/>
          <w:szCs w:val="68"/>
        </w:rPr>
        <w:t xml:space="preserve"> </w:t>
      </w:r>
    </w:p>
    <w:p w14:paraId="45FF44FB" w14:textId="77777777" w:rsidR="000655CC" w:rsidRPr="00902157" w:rsidRDefault="000655CC" w:rsidP="000655CC">
      <w:pPr>
        <w:spacing w:line="276" w:lineRule="auto"/>
        <w:rPr>
          <w:rFonts w:ascii="Geneva" w:hAnsi="Geneva"/>
          <w:szCs w:val="68"/>
          <w:highlight w:val="yellow"/>
        </w:rPr>
      </w:pPr>
    </w:p>
    <w:p w14:paraId="38BDF9C8" w14:textId="18075167" w:rsidR="00902157" w:rsidRPr="000655CC" w:rsidRDefault="248C2074" w:rsidP="00902157">
      <w:pPr>
        <w:pStyle w:val="Heading2"/>
        <w:rPr>
          <w:rFonts w:ascii="Geneva" w:hAnsi="Geneva"/>
          <w:b/>
          <w:color w:val="000000" w:themeColor="text1"/>
        </w:rPr>
      </w:pPr>
      <w:r w:rsidRPr="248C2074">
        <w:rPr>
          <w:rFonts w:ascii="Geneva" w:hAnsi="Geneva"/>
          <w:b/>
          <w:bCs/>
          <w:color w:val="000000" w:themeColor="text1"/>
        </w:rPr>
        <w:t>Penn Important Contacts</w:t>
      </w:r>
    </w:p>
    <w:p w14:paraId="7EA4EC39" w14:textId="77777777" w:rsidR="00FC4D06" w:rsidRDefault="00FC4D06" w:rsidP="00FC4D06">
      <w:pPr>
        <w:pStyle w:val="Heading2"/>
        <w:ind w:left="720"/>
        <w:rPr>
          <w:rFonts w:ascii="Geneva" w:hAnsi="Geneva"/>
          <w:b/>
          <w:color w:val="C00000"/>
          <w:sz w:val="24"/>
        </w:rPr>
      </w:pPr>
    </w:p>
    <w:p w14:paraId="3CC1111A" w14:textId="6B0D7741" w:rsidR="00FC4D06" w:rsidRPr="000655CC" w:rsidRDefault="00FC4D06" w:rsidP="00FC4D06">
      <w:pPr>
        <w:pStyle w:val="Heading2"/>
        <w:ind w:left="720"/>
        <w:rPr>
          <w:rFonts w:ascii="Geneva" w:hAnsi="Geneva"/>
          <w:b/>
          <w:color w:val="C00000"/>
          <w:sz w:val="24"/>
        </w:rPr>
      </w:pPr>
      <w:r w:rsidRPr="000655CC">
        <w:rPr>
          <w:rFonts w:ascii="Geneva" w:hAnsi="Geneva"/>
          <w:b/>
          <w:color w:val="C00000"/>
          <w:sz w:val="24"/>
        </w:rPr>
        <w:t>Emergency contact numbers:</w:t>
      </w:r>
    </w:p>
    <w:p w14:paraId="55B9E6E3" w14:textId="77777777" w:rsidR="00FC4D06" w:rsidRPr="000655CC" w:rsidRDefault="00FC4D06" w:rsidP="00FC4D06">
      <w:pPr>
        <w:pStyle w:val="Heading2"/>
        <w:ind w:left="720"/>
        <w:rPr>
          <w:rFonts w:ascii="Geneva" w:hAnsi="Geneva"/>
          <w:color w:val="C00000"/>
        </w:rPr>
      </w:pPr>
      <w:r w:rsidRPr="000655CC">
        <w:rPr>
          <w:rFonts w:ascii="Geneva" w:hAnsi="Geneva"/>
          <w:color w:val="C00000"/>
        </w:rPr>
        <w:t xml:space="preserve">Any Campus Phone: </w:t>
      </w:r>
      <w:r w:rsidRPr="000655CC">
        <w:rPr>
          <w:rStyle w:val="Strong"/>
          <w:rFonts w:ascii="Geneva" w:hAnsi="Geneva"/>
          <w:b w:val="0"/>
          <w:bCs w:val="0"/>
          <w:color w:val="C00000"/>
        </w:rPr>
        <w:t>Dial 511</w:t>
      </w:r>
    </w:p>
    <w:p w14:paraId="57DB8780" w14:textId="0FDFBC8F" w:rsidR="00FC4D06" w:rsidRPr="000655CC" w:rsidRDefault="00FC4D06" w:rsidP="00FC4D06">
      <w:pPr>
        <w:pStyle w:val="Heading2"/>
        <w:ind w:left="720"/>
        <w:rPr>
          <w:rFonts w:ascii="Geneva" w:hAnsi="Geneva"/>
          <w:color w:val="C00000"/>
        </w:rPr>
      </w:pPr>
      <w:r w:rsidRPr="000655CC">
        <w:rPr>
          <w:rFonts w:ascii="Geneva" w:hAnsi="Geneva"/>
          <w:color w:val="C00000"/>
        </w:rPr>
        <w:t xml:space="preserve">Off Campus Phone: </w:t>
      </w:r>
      <w:r w:rsidRPr="000655CC">
        <w:rPr>
          <w:rStyle w:val="Strong"/>
          <w:rFonts w:ascii="Geneva" w:hAnsi="Geneva"/>
          <w:b w:val="0"/>
          <w:bCs w:val="0"/>
          <w:color w:val="C00000"/>
        </w:rPr>
        <w:t xml:space="preserve">Dial </w:t>
      </w:r>
      <w:r w:rsidRPr="008306F6">
        <w:rPr>
          <w:rFonts w:ascii="Geneva" w:hAnsi="Geneva"/>
          <w:color w:val="C00000"/>
        </w:rPr>
        <w:t>215-573-3333</w:t>
      </w:r>
    </w:p>
    <w:p w14:paraId="35208CA9" w14:textId="09DC7F54" w:rsidR="00FC4D06" w:rsidRPr="00FC4D06" w:rsidRDefault="00FC4D06" w:rsidP="00FC4D06">
      <w:pPr>
        <w:pStyle w:val="Heading2"/>
        <w:ind w:left="720"/>
        <w:rPr>
          <w:rFonts w:ascii="Geneva" w:hAnsi="Geneva"/>
          <w:color w:val="C00000"/>
        </w:rPr>
      </w:pPr>
      <w:r w:rsidRPr="000655CC">
        <w:rPr>
          <w:rFonts w:ascii="Geneva" w:hAnsi="Geneva"/>
          <w:color w:val="C00000"/>
        </w:rPr>
        <w:t xml:space="preserve">Anywhere: </w:t>
      </w:r>
      <w:r w:rsidRPr="000655CC">
        <w:rPr>
          <w:rStyle w:val="Strong"/>
          <w:rFonts w:ascii="Geneva" w:hAnsi="Geneva"/>
          <w:b w:val="0"/>
          <w:bCs w:val="0"/>
          <w:color w:val="C00000"/>
        </w:rPr>
        <w:t>Dial 911</w:t>
      </w:r>
    </w:p>
    <w:p w14:paraId="066179E6" w14:textId="1BDAD4C0" w:rsidR="248C2074" w:rsidRDefault="248C2074" w:rsidP="248C2074">
      <w:pPr>
        <w:pStyle w:val="NormalWeb"/>
        <w:rPr>
          <w:rFonts w:ascii="Geneva" w:hAnsi="Geneva"/>
        </w:rPr>
      </w:pPr>
      <w:r w:rsidRPr="248C2074">
        <w:rPr>
          <w:rFonts w:ascii="Geneva" w:hAnsi="Geneva"/>
        </w:rPr>
        <w:t xml:space="preserve">Business Office Services: </w:t>
      </w:r>
      <w:hyperlink r:id="rId31">
        <w:r w:rsidRPr="248C2074">
          <w:rPr>
            <w:rStyle w:val="Hyperlink"/>
            <w:rFonts w:ascii="Geneva" w:hAnsi="Geneva"/>
          </w:rPr>
          <w:t>business@psych.upenn.edu</w:t>
        </w:r>
      </w:hyperlink>
    </w:p>
    <w:p w14:paraId="2A665393" w14:textId="2DD1BA8E" w:rsidR="248C2074" w:rsidRDefault="248C2074" w:rsidP="248C2074">
      <w:pPr>
        <w:pStyle w:val="NormalWeb"/>
        <w:rPr>
          <w:rFonts w:ascii="Geneva" w:hAnsi="Geneva"/>
        </w:rPr>
      </w:pPr>
      <w:r w:rsidRPr="248C2074">
        <w:rPr>
          <w:rFonts w:ascii="Geneva" w:hAnsi="Geneva"/>
        </w:rPr>
        <w:t xml:space="preserve">Requests for a purchase order: </w:t>
      </w:r>
      <w:hyperlink r:id="rId32">
        <w:r w:rsidRPr="248C2074">
          <w:rPr>
            <w:rStyle w:val="Hyperlink"/>
            <w:rFonts w:ascii="Geneva" w:hAnsi="Geneva"/>
          </w:rPr>
          <w:t>adminstaff@psych.upenn.edu</w:t>
        </w:r>
      </w:hyperlink>
    </w:p>
    <w:p w14:paraId="4AAA09F6" w14:textId="77777777" w:rsidR="248C2074" w:rsidRDefault="248C2074" w:rsidP="248C2074">
      <w:pPr>
        <w:pStyle w:val="NormalWeb"/>
        <w:rPr>
          <w:rFonts w:ascii="Geneva" w:hAnsi="Geneva"/>
        </w:rPr>
      </w:pPr>
      <w:r w:rsidRPr="248C2074">
        <w:rPr>
          <w:rFonts w:ascii="Geneva" w:hAnsi="Geneva"/>
        </w:rPr>
        <w:t xml:space="preserve">Questions about reimbursements (including for lab supplies): </w:t>
      </w:r>
      <w:hyperlink r:id="rId33">
        <w:r w:rsidRPr="248C2074">
          <w:rPr>
            <w:rStyle w:val="Hyperlink"/>
            <w:rFonts w:ascii="Geneva" w:hAnsi="Geneva"/>
          </w:rPr>
          <w:t>adminstaff@psych.upenn.edu</w:t>
        </w:r>
      </w:hyperlink>
    </w:p>
    <w:p w14:paraId="0E3AE205" w14:textId="48D68F83" w:rsidR="248C2074" w:rsidRDefault="248C2074" w:rsidP="248C2074">
      <w:pPr>
        <w:pStyle w:val="NormalWeb"/>
        <w:rPr>
          <w:rFonts w:ascii="Geneva" w:hAnsi="Geneva"/>
        </w:rPr>
      </w:pPr>
      <w:r w:rsidRPr="248C2074">
        <w:rPr>
          <w:rFonts w:ascii="Geneva" w:hAnsi="Geneva"/>
        </w:rPr>
        <w:t xml:space="preserve">Building &amp; Maintenance issues: </w:t>
      </w:r>
      <w:hyperlink r:id="rId34">
        <w:r w:rsidRPr="248C2074">
          <w:rPr>
            <w:rStyle w:val="Hyperlink"/>
            <w:rFonts w:ascii="Geneva" w:hAnsi="Geneva"/>
          </w:rPr>
          <w:t>lifesci-facilities@sas.upenn.edu</w:t>
        </w:r>
      </w:hyperlink>
      <w:r w:rsidRPr="248C2074">
        <w:rPr>
          <w:rFonts w:ascii="Geneva" w:hAnsi="Geneva"/>
        </w:rPr>
        <w:t xml:space="preserve"> (Levin, Lynch, Goddard)/ </w:t>
      </w:r>
      <w:hyperlink r:id="rId35">
        <w:r w:rsidRPr="248C2074">
          <w:rPr>
            <w:rStyle w:val="Hyperlink"/>
            <w:rFonts w:ascii="Geneva" w:hAnsi="Geneva"/>
          </w:rPr>
          <w:t>bomento@psych.upenn.edu</w:t>
        </w:r>
      </w:hyperlink>
      <w:r w:rsidRPr="248C2074">
        <w:rPr>
          <w:rFonts w:ascii="Geneva" w:hAnsi="Geneva"/>
        </w:rPr>
        <w:t xml:space="preserve"> (Solomon)</w:t>
      </w:r>
    </w:p>
    <w:p w14:paraId="2138C3A0" w14:textId="77777777" w:rsidR="248C2074" w:rsidRDefault="248C2074" w:rsidP="248C2074">
      <w:pPr>
        <w:pStyle w:val="NormalWeb"/>
        <w:rPr>
          <w:rFonts w:ascii="Geneva" w:hAnsi="Geneva"/>
        </w:rPr>
      </w:pPr>
      <w:r w:rsidRPr="248C2074">
        <w:rPr>
          <w:rFonts w:ascii="Geneva" w:hAnsi="Geneva"/>
        </w:rPr>
        <w:t xml:space="preserve">Listserv updates: </w:t>
      </w:r>
      <w:hyperlink r:id="rId36">
        <w:r w:rsidRPr="248C2074">
          <w:rPr>
            <w:rStyle w:val="Hyperlink"/>
            <w:rFonts w:ascii="Geneva" w:hAnsi="Geneva"/>
          </w:rPr>
          <w:t>adminstaff@psych.upenn.edu</w:t>
        </w:r>
      </w:hyperlink>
    </w:p>
    <w:p w14:paraId="52519DC4" w14:textId="41DEB982" w:rsidR="248C2074" w:rsidRDefault="248C2074" w:rsidP="008306F6">
      <w:pPr>
        <w:rPr>
          <w:rFonts w:ascii="Geneva" w:hAnsi="Geneva"/>
        </w:rPr>
      </w:pPr>
      <w:r w:rsidRPr="248C2074">
        <w:rPr>
          <w:rFonts w:ascii="Geneva" w:hAnsi="Geneva"/>
        </w:rPr>
        <w:t xml:space="preserve">Library Liaison (library-related questions/ research consultations): </w:t>
      </w:r>
      <w:hyperlink r:id="rId37" w:history="1">
        <w:r w:rsidR="008306F6" w:rsidRPr="008306F6">
          <w:rPr>
            <w:rFonts w:ascii="Geneva" w:hAnsi="Geneva"/>
            <w:color w:val="0070C0"/>
            <w:u w:val="single"/>
          </w:rPr>
          <w:t>larrivee@upenn.edu</w:t>
        </w:r>
      </w:hyperlink>
      <w:r w:rsidRPr="008306F6">
        <w:rPr>
          <w:rFonts w:ascii="Geneva" w:hAnsi="Geneva"/>
          <w:color w:val="0070C0"/>
        </w:rPr>
        <w:t xml:space="preserve"> </w:t>
      </w:r>
      <w:r w:rsidRPr="248C2074">
        <w:rPr>
          <w:rFonts w:ascii="Geneva" w:hAnsi="Geneva"/>
        </w:rPr>
        <w:t xml:space="preserve">(Anne </w:t>
      </w:r>
      <w:proofErr w:type="spellStart"/>
      <w:r w:rsidRPr="248C2074">
        <w:rPr>
          <w:rFonts w:ascii="Geneva" w:hAnsi="Geneva"/>
        </w:rPr>
        <w:t>Larrivee</w:t>
      </w:r>
      <w:proofErr w:type="spellEnd"/>
      <w:r w:rsidRPr="248C2074">
        <w:rPr>
          <w:rFonts w:ascii="Geneva" w:hAnsi="Geneva"/>
        </w:rPr>
        <w:t>)</w:t>
      </w:r>
    </w:p>
    <w:p w14:paraId="39B4C6D3" w14:textId="0AB0FD19" w:rsidR="006E1345" w:rsidRPr="006E1345" w:rsidRDefault="00021F7B" w:rsidP="006E1345">
      <w:pPr>
        <w:pStyle w:val="NormalWeb"/>
        <w:rPr>
          <w:rFonts w:ascii="Geneva" w:hAnsi="Geneva"/>
        </w:rPr>
      </w:pPr>
      <w:hyperlink r:id="rId38" w:history="1">
        <w:r w:rsidR="008306F6" w:rsidRPr="008306F6">
          <w:rPr>
            <w:rStyle w:val="Hyperlink"/>
            <w:rFonts w:ascii="Geneva" w:hAnsi="Geneva"/>
          </w:rPr>
          <w:t>Division of Public Safety</w:t>
        </w:r>
      </w:hyperlink>
      <w:r w:rsidR="006E1345" w:rsidRPr="006E1345">
        <w:rPr>
          <w:rFonts w:ascii="Geneva" w:hAnsi="Geneva"/>
        </w:rPr>
        <w:br/>
        <w:t>Please be alert and report any criminal incident, suspicious behavior or improper security activity to the Division of Public Safety</w:t>
      </w:r>
      <w:r w:rsidR="008306F6">
        <w:rPr>
          <w:rFonts w:ascii="Geneva" w:hAnsi="Geneva"/>
        </w:rPr>
        <w:t>.</w:t>
      </w:r>
    </w:p>
    <w:p w14:paraId="250B2BB9" w14:textId="4CF8B5B7" w:rsidR="006E1345" w:rsidRPr="006E1345" w:rsidRDefault="00021F7B" w:rsidP="006E1345">
      <w:pPr>
        <w:pStyle w:val="NormalWeb"/>
        <w:rPr>
          <w:rFonts w:ascii="Geneva" w:hAnsi="Geneva"/>
        </w:rPr>
      </w:pPr>
      <w:hyperlink r:id="rId39" w:history="1">
        <w:proofErr w:type="spellStart"/>
        <w:r w:rsidR="006E1345" w:rsidRPr="006E1345">
          <w:rPr>
            <w:rStyle w:val="Hyperlink"/>
            <w:rFonts w:ascii="Geneva" w:hAnsi="Geneva"/>
          </w:rPr>
          <w:t>UPennAlert</w:t>
        </w:r>
        <w:proofErr w:type="spellEnd"/>
      </w:hyperlink>
      <w:r w:rsidR="006E1345" w:rsidRPr="006E1345">
        <w:rPr>
          <w:rFonts w:ascii="Geneva" w:hAnsi="Geneva"/>
        </w:rPr>
        <w:br/>
        <w:t xml:space="preserve">The </w:t>
      </w:r>
      <w:proofErr w:type="spellStart"/>
      <w:r w:rsidR="006E1345" w:rsidRPr="006E1345">
        <w:rPr>
          <w:rFonts w:ascii="Geneva" w:hAnsi="Geneva"/>
        </w:rPr>
        <w:t>UPennAlert</w:t>
      </w:r>
      <w:proofErr w:type="spellEnd"/>
      <w:r w:rsidR="006E1345" w:rsidRPr="006E1345">
        <w:rPr>
          <w:rFonts w:ascii="Geneva" w:hAnsi="Geneva"/>
        </w:rPr>
        <w:t xml:space="preserve"> Emergency Notification System enables the University to </w:t>
      </w:r>
      <w:r w:rsidR="006E1345" w:rsidRPr="006E1345">
        <w:rPr>
          <w:rFonts w:ascii="Geneva" w:hAnsi="Geneva"/>
        </w:rPr>
        <w:lastRenderedPageBreak/>
        <w:t xml:space="preserve">quickly notify the Penn and surrounding Philadelphia community of critical information during a major emergency in three key ways: personal electronic devices, siren and public address systems, and digital displays. Register or update emergency contact information </w:t>
      </w:r>
      <w:hyperlink r:id="rId40" w:history="1">
        <w:r w:rsidR="006E1345" w:rsidRPr="008306F6">
          <w:rPr>
            <w:rStyle w:val="Hyperlink"/>
            <w:rFonts w:ascii="Geneva" w:hAnsi="Geneva"/>
          </w:rPr>
          <w:t>here</w:t>
        </w:r>
      </w:hyperlink>
      <w:r w:rsidR="006E1345" w:rsidRPr="006E1345">
        <w:rPr>
          <w:rFonts w:ascii="Geneva" w:hAnsi="Geneva"/>
        </w:rPr>
        <w:t>.</w:t>
      </w:r>
    </w:p>
    <w:p w14:paraId="3899168C" w14:textId="42EA6992" w:rsidR="006E1345" w:rsidRPr="006E1345" w:rsidRDefault="00021F7B" w:rsidP="006E1345">
      <w:pPr>
        <w:pStyle w:val="NormalWeb"/>
        <w:rPr>
          <w:rFonts w:ascii="Geneva" w:hAnsi="Geneva"/>
        </w:rPr>
      </w:pPr>
      <w:hyperlink r:id="rId41" w:history="1">
        <w:r w:rsidR="006E1345" w:rsidRPr="006E1345">
          <w:rPr>
            <w:rStyle w:val="Hyperlink"/>
            <w:rFonts w:ascii="Geneva" w:hAnsi="Geneva"/>
          </w:rPr>
          <w:t>Counseling and Psychological Services</w:t>
        </w:r>
      </w:hyperlink>
      <w:r w:rsidR="006E1345" w:rsidRPr="006E1345">
        <w:rPr>
          <w:rFonts w:ascii="Geneva" w:hAnsi="Geneva"/>
        </w:rPr>
        <w:br/>
        <w:t xml:space="preserve">CAPS </w:t>
      </w:r>
      <w:proofErr w:type="gramStart"/>
      <w:r w:rsidR="006E1345" w:rsidRPr="006E1345">
        <w:rPr>
          <w:rFonts w:ascii="Geneva" w:hAnsi="Geneva"/>
        </w:rPr>
        <w:t>offers</w:t>
      </w:r>
      <w:proofErr w:type="gramEnd"/>
      <w:r w:rsidR="006E1345" w:rsidRPr="006E1345">
        <w:rPr>
          <w:rFonts w:ascii="Geneva" w:hAnsi="Geneva"/>
        </w:rPr>
        <w:t xml:space="preserve"> confidential</w:t>
      </w:r>
      <w:r w:rsidR="008306F6">
        <w:rPr>
          <w:rFonts w:ascii="Geneva" w:hAnsi="Geneva"/>
        </w:rPr>
        <w:t>,</w:t>
      </w:r>
      <w:r w:rsidR="006E1345" w:rsidRPr="006E1345">
        <w:rPr>
          <w:rFonts w:ascii="Geneva" w:hAnsi="Geneva"/>
        </w:rPr>
        <w:t xml:space="preserve"> free professional mental health care for all Penn students. For emergencies, call </w:t>
      </w:r>
      <w:hyperlink r:id="rId42" w:history="1">
        <w:r w:rsidR="006E1345" w:rsidRPr="006E1345">
          <w:rPr>
            <w:rStyle w:val="Hyperlink"/>
            <w:rFonts w:ascii="Geneva" w:hAnsi="Geneva"/>
          </w:rPr>
          <w:t>215-898-7021</w:t>
        </w:r>
      </w:hyperlink>
      <w:r w:rsidR="006E1345" w:rsidRPr="006E1345">
        <w:rPr>
          <w:rFonts w:ascii="Geneva" w:hAnsi="Geneva"/>
        </w:rPr>
        <w:t xml:space="preserve"> and press # 1.</w:t>
      </w:r>
    </w:p>
    <w:p w14:paraId="6402D77E" w14:textId="1E0AEC9C" w:rsidR="006E1345" w:rsidRPr="008306F6" w:rsidRDefault="00021F7B" w:rsidP="008306F6">
      <w:hyperlink r:id="rId43" w:history="1">
        <w:r w:rsidR="008306F6">
          <w:rPr>
            <w:rStyle w:val="Hyperlink"/>
            <w:rFonts w:ascii="Geneva" w:hAnsi="Geneva"/>
          </w:rPr>
          <w:t>Employee</w:t>
        </w:r>
      </w:hyperlink>
      <w:r w:rsidR="008306F6">
        <w:rPr>
          <w:rStyle w:val="Hyperlink"/>
          <w:rFonts w:ascii="Geneva" w:hAnsi="Geneva"/>
        </w:rPr>
        <w:t xml:space="preserve"> Assistance Program</w:t>
      </w:r>
      <w:r w:rsidR="006E1345" w:rsidRPr="006E1345">
        <w:rPr>
          <w:rFonts w:ascii="Geneva" w:hAnsi="Geneva"/>
        </w:rPr>
        <w:br/>
        <w:t xml:space="preserve">The Division of Human Resources provides free counseling, referrals, and information for Penn faculty and staff members and their immediate families regarding personal or professional concerns. </w:t>
      </w:r>
      <w:r w:rsidR="008306F6" w:rsidRPr="008306F6">
        <w:rPr>
          <w:rFonts w:ascii="Geneva" w:hAnsi="Geneva"/>
          <w:color w:val="000000"/>
          <w:shd w:val="clear" w:color="auto" w:fill="FFFFFF"/>
        </w:rPr>
        <w:t>Call: 1-866-799-2329, email </w:t>
      </w:r>
      <w:hyperlink r:id="rId44" w:history="1">
        <w:r w:rsidR="008306F6" w:rsidRPr="008306F6">
          <w:rPr>
            <w:rStyle w:val="Hyperlink"/>
            <w:rFonts w:ascii="Geneva" w:hAnsi="Geneva"/>
          </w:rPr>
          <w:t>EAPinfo@healthadvocate.com</w:t>
        </w:r>
      </w:hyperlink>
      <w:r w:rsidR="008306F6" w:rsidRPr="008306F6">
        <w:rPr>
          <w:rFonts w:ascii="Geneva" w:hAnsi="Geneva"/>
        </w:rPr>
        <w:t>, or visit</w:t>
      </w:r>
      <w:r w:rsidR="008306F6" w:rsidRPr="008306F6">
        <w:rPr>
          <w:rStyle w:val="apple-converted-space"/>
          <w:rFonts w:ascii="Geneva" w:hAnsi="Geneva"/>
          <w:color w:val="000000"/>
          <w:shd w:val="clear" w:color="auto" w:fill="FFFFFF"/>
        </w:rPr>
        <w:t> </w:t>
      </w:r>
      <w:hyperlink r:id="rId45" w:history="1">
        <w:r w:rsidR="008306F6" w:rsidRPr="008306F6">
          <w:rPr>
            <w:rStyle w:val="Hyperlink"/>
            <w:rFonts w:ascii="Geneva" w:hAnsi="Geneva"/>
          </w:rPr>
          <w:t>www.healthadvocate.com/upenn</w:t>
        </w:r>
      </w:hyperlink>
      <w:r w:rsidR="008306F6" w:rsidRPr="008306F6">
        <w:rPr>
          <w:rFonts w:ascii="Geneva" w:hAnsi="Geneva"/>
          <w:color w:val="0070C0"/>
        </w:rPr>
        <w:t xml:space="preserve"> </w:t>
      </w:r>
      <w:r w:rsidR="008306F6" w:rsidRPr="008306F6">
        <w:rPr>
          <w:rFonts w:ascii="Geneva" w:hAnsi="Geneva"/>
        </w:rPr>
        <w:t>for more information.</w:t>
      </w:r>
    </w:p>
    <w:p w14:paraId="5C11E66C" w14:textId="77777777" w:rsidR="006E1345" w:rsidRPr="006E1345" w:rsidRDefault="00021F7B" w:rsidP="006E1345">
      <w:pPr>
        <w:pStyle w:val="NormalWeb"/>
        <w:rPr>
          <w:rFonts w:ascii="Geneva" w:hAnsi="Geneva"/>
        </w:rPr>
      </w:pPr>
      <w:hyperlink r:id="rId46" w:history="1">
        <w:r w:rsidR="006E1345" w:rsidRPr="006E1345">
          <w:rPr>
            <w:rStyle w:val="Hyperlink"/>
            <w:rFonts w:ascii="Geneva" w:hAnsi="Geneva"/>
          </w:rPr>
          <w:t>International Travel Guidance</w:t>
        </w:r>
      </w:hyperlink>
      <w:r w:rsidR="006E1345" w:rsidRPr="006E1345">
        <w:rPr>
          <w:rFonts w:ascii="Geneva" w:hAnsi="Geneva"/>
        </w:rPr>
        <w:br/>
        <w:t xml:space="preserve">All University travelers are urged to carefully review the information on Penn </w:t>
      </w:r>
      <w:proofErr w:type="spellStart"/>
      <w:r w:rsidR="006E1345" w:rsidRPr="006E1345">
        <w:rPr>
          <w:rFonts w:ascii="Geneva" w:hAnsi="Geneva"/>
        </w:rPr>
        <w:t>Global’s</w:t>
      </w:r>
      <w:proofErr w:type="spellEnd"/>
      <w:r w:rsidR="006E1345" w:rsidRPr="006E1345">
        <w:rPr>
          <w:rFonts w:ascii="Geneva" w:hAnsi="Geneva"/>
        </w:rPr>
        <w:t xml:space="preserve"> International Travel Guidance website. Resources include Penn’s Global Activities Registry, information about travel health and how to handle emergencies abroad, and more.</w:t>
      </w:r>
    </w:p>
    <w:p w14:paraId="35C19B6C" w14:textId="77777777" w:rsidR="006E1345" w:rsidRPr="006E1345" w:rsidRDefault="00021F7B" w:rsidP="006E1345">
      <w:pPr>
        <w:pStyle w:val="NormalWeb"/>
        <w:rPr>
          <w:rFonts w:ascii="Geneva" w:hAnsi="Geneva"/>
        </w:rPr>
      </w:pPr>
      <w:hyperlink r:id="rId47" w:history="1">
        <w:r w:rsidR="006E1345" w:rsidRPr="006E1345">
          <w:rPr>
            <w:rStyle w:val="Hyperlink"/>
            <w:rFonts w:ascii="Geneva" w:hAnsi="Geneva"/>
          </w:rPr>
          <w:t>International Travel Safety Advisories</w:t>
        </w:r>
      </w:hyperlink>
      <w:r w:rsidR="006E1345" w:rsidRPr="006E1345">
        <w:rPr>
          <w:rFonts w:ascii="Geneva" w:hAnsi="Geneva"/>
        </w:rPr>
        <w:br/>
        <w:t>All University travelers are urged to visit the U.S. State Department website for the most current travel information, including country-specific travel alerts and warnings.</w:t>
      </w:r>
    </w:p>
    <w:p w14:paraId="167D9C82" w14:textId="771CC460" w:rsidR="006E1345" w:rsidRPr="008306F6" w:rsidRDefault="00021F7B" w:rsidP="008306F6">
      <w:hyperlink r:id="rId48" w:history="1">
        <w:proofErr w:type="spellStart"/>
        <w:r w:rsidR="006E1345" w:rsidRPr="006E1345">
          <w:rPr>
            <w:rStyle w:val="Hyperlink"/>
            <w:rFonts w:ascii="Geneva" w:hAnsi="Geneva"/>
          </w:rPr>
          <w:t>PennReady</w:t>
        </w:r>
        <w:proofErr w:type="spellEnd"/>
      </w:hyperlink>
      <w:r w:rsidR="006E1345" w:rsidRPr="006E1345">
        <w:rPr>
          <w:rFonts w:ascii="Geneva" w:hAnsi="Geneva"/>
        </w:rPr>
        <w:br/>
      </w:r>
      <w:r w:rsidR="008306F6" w:rsidRPr="008306F6">
        <w:rPr>
          <w:rFonts w:ascii="Geneva" w:hAnsi="Geneva" w:cs="Arial"/>
          <w:color w:val="282828"/>
          <w:szCs w:val="21"/>
          <w:shd w:val="clear" w:color="auto" w:fill="FFFFFF"/>
        </w:rPr>
        <w:t xml:space="preserve">Emergency preparedness at the University of Pennsylvania is managed under the </w:t>
      </w:r>
      <w:proofErr w:type="spellStart"/>
      <w:r w:rsidR="008306F6" w:rsidRPr="008306F6">
        <w:rPr>
          <w:rFonts w:ascii="Geneva" w:hAnsi="Geneva" w:cs="Arial"/>
          <w:color w:val="282828"/>
          <w:szCs w:val="21"/>
          <w:shd w:val="clear" w:color="auto" w:fill="FFFFFF"/>
        </w:rPr>
        <w:t>PennReady</w:t>
      </w:r>
      <w:proofErr w:type="spellEnd"/>
      <w:r w:rsidR="008306F6" w:rsidRPr="008306F6">
        <w:rPr>
          <w:rFonts w:ascii="Geneva" w:hAnsi="Geneva" w:cs="Arial"/>
          <w:color w:val="282828"/>
          <w:szCs w:val="21"/>
          <w:shd w:val="clear" w:color="auto" w:fill="FFFFFF"/>
        </w:rPr>
        <w:t xml:space="preserve"> program. Being </w:t>
      </w:r>
      <w:proofErr w:type="spellStart"/>
      <w:r w:rsidR="008306F6" w:rsidRPr="008306F6">
        <w:rPr>
          <w:rFonts w:ascii="Geneva" w:hAnsi="Geneva" w:cs="Arial"/>
          <w:color w:val="282828"/>
          <w:szCs w:val="21"/>
          <w:shd w:val="clear" w:color="auto" w:fill="FFFFFF"/>
        </w:rPr>
        <w:t>PennReady</w:t>
      </w:r>
      <w:proofErr w:type="spellEnd"/>
      <w:r w:rsidR="008306F6" w:rsidRPr="008306F6">
        <w:rPr>
          <w:rFonts w:ascii="Geneva" w:hAnsi="Geneva" w:cs="Arial"/>
          <w:color w:val="282828"/>
          <w:szCs w:val="21"/>
          <w:shd w:val="clear" w:color="auto" w:fill="FFFFFF"/>
        </w:rPr>
        <w:t xml:space="preserve"> means to prevent, prepare for, respond to and recover from any and all emergencies that could affect the Penn and University City communities.</w:t>
      </w:r>
    </w:p>
    <w:p w14:paraId="0635B488" w14:textId="7F129458" w:rsidR="006E1345" w:rsidRDefault="006E1345" w:rsidP="006E1345">
      <w:pPr>
        <w:pStyle w:val="NormalWeb"/>
        <w:rPr>
          <w:rStyle w:val="Strong"/>
          <w:rFonts w:ascii="Geneva" w:hAnsi="Geneva"/>
        </w:rPr>
      </w:pPr>
      <w:r w:rsidRPr="006E1345">
        <w:rPr>
          <w:rStyle w:val="Strong"/>
          <w:rFonts w:ascii="Geneva" w:hAnsi="Geneva"/>
        </w:rPr>
        <w:t>NOTE: Calls from campus phones to numbers in the 417, 573, 746 or 898 exchanges may be dialed using only the last five digits.</w:t>
      </w:r>
    </w:p>
    <w:p w14:paraId="18F49552" w14:textId="06CBA030" w:rsidR="006E1345" w:rsidRPr="006E1345" w:rsidRDefault="00446E1D" w:rsidP="006E1345">
      <w:pPr>
        <w:pStyle w:val="NormalWeb"/>
        <w:rPr>
          <w:rFonts w:ascii="Geneva" w:hAnsi="Geneva"/>
        </w:rPr>
      </w:pPr>
      <w:r>
        <w:rPr>
          <w:rStyle w:val="Strong"/>
          <w:rFonts w:ascii="Geneva" w:hAnsi="Geneva"/>
        </w:rPr>
        <w:t>Resources for Further Support</w:t>
      </w:r>
      <w:r w:rsidR="006E1345" w:rsidRPr="006E1345">
        <w:rPr>
          <w:rFonts w:ascii="Geneva" w:hAnsi="Geneva"/>
        </w:rPr>
        <w:t>:</w:t>
      </w:r>
    </w:p>
    <w:p w14:paraId="7A111D4A"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49" w:history="1">
        <w:r w:rsidR="006E1345" w:rsidRPr="006E1345">
          <w:rPr>
            <w:rStyle w:val="Hyperlink"/>
            <w:rFonts w:ascii="Geneva" w:hAnsi="Geneva"/>
          </w:rPr>
          <w:t>African-American Resource Center</w:t>
        </w:r>
      </w:hyperlink>
      <w:r w:rsidR="006E1345" w:rsidRPr="006E1345">
        <w:rPr>
          <w:rFonts w:ascii="Geneva" w:hAnsi="Geneva"/>
        </w:rPr>
        <w:t xml:space="preserve"> (for students, staff, or faculty)</w:t>
      </w:r>
    </w:p>
    <w:p w14:paraId="0F56C03E"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0" w:history="1">
        <w:r w:rsidR="006E1345" w:rsidRPr="006E1345">
          <w:rPr>
            <w:rStyle w:val="Hyperlink"/>
            <w:rFonts w:ascii="Geneva" w:hAnsi="Geneva"/>
          </w:rPr>
          <w:t>Lesbian Gay Bisexual Transgender Center</w:t>
        </w:r>
      </w:hyperlink>
      <w:r w:rsidR="006E1345" w:rsidRPr="006E1345">
        <w:rPr>
          <w:rFonts w:ascii="Geneva" w:hAnsi="Geneva"/>
        </w:rPr>
        <w:t xml:space="preserve"> (for students, staff, or faculty)</w:t>
      </w:r>
    </w:p>
    <w:p w14:paraId="0E19BA2E"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1" w:history="1">
        <w:r w:rsidR="006E1345" w:rsidRPr="006E1345">
          <w:rPr>
            <w:rStyle w:val="Hyperlink"/>
            <w:rFonts w:ascii="Geneva" w:hAnsi="Geneva"/>
          </w:rPr>
          <w:t>Office of the Chaplain</w:t>
        </w:r>
      </w:hyperlink>
      <w:r w:rsidR="006E1345" w:rsidRPr="006E1345">
        <w:rPr>
          <w:rFonts w:ascii="Geneva" w:hAnsi="Geneva"/>
        </w:rPr>
        <w:t xml:space="preserve"> (for students, staff, faculty, or visitors)</w:t>
      </w:r>
    </w:p>
    <w:p w14:paraId="0C083E45"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2" w:history="1">
        <w:r w:rsidR="006E1345" w:rsidRPr="006E1345">
          <w:rPr>
            <w:rStyle w:val="Hyperlink"/>
            <w:rFonts w:ascii="Geneva" w:hAnsi="Geneva"/>
          </w:rPr>
          <w:t>Office of the Ombudsman</w:t>
        </w:r>
      </w:hyperlink>
      <w:r w:rsidR="006E1345" w:rsidRPr="006E1345">
        <w:rPr>
          <w:rFonts w:ascii="Geneva" w:hAnsi="Geneva"/>
        </w:rPr>
        <w:t xml:space="preserve"> (for students, staff, or faculty)</w:t>
      </w:r>
    </w:p>
    <w:p w14:paraId="3349A273"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3" w:history="1">
        <w:r w:rsidR="006E1345" w:rsidRPr="006E1345">
          <w:rPr>
            <w:rStyle w:val="Hyperlink"/>
            <w:rFonts w:ascii="Geneva" w:hAnsi="Geneva"/>
          </w:rPr>
          <w:t>Office of Sexual Violence Prevention and Education</w:t>
        </w:r>
      </w:hyperlink>
      <w:r w:rsidR="006E1345" w:rsidRPr="006E1345">
        <w:rPr>
          <w:rFonts w:ascii="Geneva" w:hAnsi="Geneva"/>
        </w:rPr>
        <w:t xml:space="preserve"> (for students)</w:t>
      </w:r>
    </w:p>
    <w:p w14:paraId="2AE9F743"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4" w:history="1">
        <w:r w:rsidR="006E1345" w:rsidRPr="006E1345">
          <w:rPr>
            <w:rStyle w:val="Hyperlink"/>
            <w:rFonts w:ascii="Geneva" w:hAnsi="Geneva"/>
          </w:rPr>
          <w:t>Penn Women’s Center</w:t>
        </w:r>
      </w:hyperlink>
      <w:r w:rsidR="006E1345" w:rsidRPr="006E1345">
        <w:rPr>
          <w:rFonts w:ascii="Geneva" w:hAnsi="Geneva"/>
        </w:rPr>
        <w:t xml:space="preserve"> (PWC; for students, staff, or faculty)</w:t>
      </w:r>
    </w:p>
    <w:p w14:paraId="6CBF84E0"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5" w:history="1">
        <w:r w:rsidR="006E1345" w:rsidRPr="006E1345">
          <w:rPr>
            <w:rStyle w:val="Hyperlink"/>
            <w:rFonts w:ascii="Geneva" w:hAnsi="Geneva"/>
          </w:rPr>
          <w:t>Special Services Department</w:t>
        </w:r>
      </w:hyperlink>
      <w:r w:rsidR="006E1345" w:rsidRPr="006E1345">
        <w:rPr>
          <w:rFonts w:ascii="Geneva" w:hAnsi="Geneva"/>
        </w:rPr>
        <w:t>, Division of Public Safety (for students, staff, faculty, or visitors)</w:t>
      </w:r>
    </w:p>
    <w:p w14:paraId="0A5986C8" w14:textId="77777777" w:rsidR="006E1345" w:rsidRPr="006E1345" w:rsidRDefault="00021F7B" w:rsidP="00261CC9">
      <w:pPr>
        <w:numPr>
          <w:ilvl w:val="0"/>
          <w:numId w:val="4"/>
        </w:numPr>
        <w:spacing w:before="100" w:beforeAutospacing="1" w:after="100" w:afterAutospacing="1" w:line="360" w:lineRule="auto"/>
        <w:rPr>
          <w:rFonts w:ascii="Geneva" w:hAnsi="Geneva"/>
        </w:rPr>
      </w:pPr>
      <w:hyperlink r:id="rId56" w:history="1">
        <w:r w:rsidR="006E1345" w:rsidRPr="006E1345">
          <w:rPr>
            <w:rStyle w:val="Hyperlink"/>
            <w:rFonts w:ascii="Geneva" w:hAnsi="Geneva"/>
          </w:rPr>
          <w:t>Student Health Service</w:t>
        </w:r>
      </w:hyperlink>
      <w:r w:rsidR="006E1345" w:rsidRPr="006E1345">
        <w:rPr>
          <w:rFonts w:ascii="Geneva" w:hAnsi="Geneva"/>
        </w:rPr>
        <w:t xml:space="preserve"> (for students)</w:t>
      </w:r>
    </w:p>
    <w:p w14:paraId="27944E72" w14:textId="77777777" w:rsidR="006E1345" w:rsidRPr="006E1345" w:rsidRDefault="006E1345" w:rsidP="006E1345">
      <w:pPr>
        <w:pStyle w:val="NormalWeb"/>
        <w:rPr>
          <w:rFonts w:ascii="Geneva" w:hAnsi="Geneva"/>
        </w:rPr>
      </w:pPr>
      <w:r w:rsidRPr="006E1345">
        <w:rPr>
          <w:rStyle w:val="Strong"/>
          <w:rFonts w:ascii="Geneva" w:hAnsi="Geneva"/>
        </w:rPr>
        <w:t>Other places to get help and information:</w:t>
      </w:r>
    </w:p>
    <w:p w14:paraId="7F923032" w14:textId="77777777" w:rsidR="006E1345" w:rsidRPr="006E1345" w:rsidRDefault="006E1345" w:rsidP="00261CC9">
      <w:pPr>
        <w:numPr>
          <w:ilvl w:val="0"/>
          <w:numId w:val="5"/>
        </w:numPr>
        <w:spacing w:before="100" w:beforeAutospacing="1" w:after="100" w:afterAutospacing="1" w:line="360" w:lineRule="auto"/>
        <w:rPr>
          <w:rFonts w:ascii="Geneva" w:hAnsi="Geneva"/>
        </w:rPr>
      </w:pPr>
      <w:r w:rsidRPr="006E1345">
        <w:rPr>
          <w:rFonts w:ascii="Geneva" w:hAnsi="Geneva"/>
        </w:rPr>
        <w:t>A list of</w:t>
      </w:r>
      <w:hyperlink r:id="rId57" w:history="1">
        <w:r w:rsidRPr="006E1345">
          <w:rPr>
            <w:rStyle w:val="Hyperlink"/>
            <w:rFonts w:ascii="Geneva" w:hAnsi="Geneva"/>
          </w:rPr>
          <w:t xml:space="preserve"> Health and Wellness Resources</w:t>
        </w:r>
      </w:hyperlink>
      <w:r w:rsidRPr="006E1345">
        <w:rPr>
          <w:rFonts w:ascii="Geneva" w:hAnsi="Geneva"/>
        </w:rPr>
        <w:t xml:space="preserve"> at Penn</w:t>
      </w:r>
    </w:p>
    <w:p w14:paraId="264FE4A1" w14:textId="77777777" w:rsidR="006E1345" w:rsidRPr="006E1345" w:rsidRDefault="00021F7B" w:rsidP="00261CC9">
      <w:pPr>
        <w:numPr>
          <w:ilvl w:val="0"/>
          <w:numId w:val="5"/>
        </w:numPr>
        <w:spacing w:before="100" w:beforeAutospacing="1" w:after="100" w:afterAutospacing="1" w:line="360" w:lineRule="auto"/>
        <w:rPr>
          <w:rFonts w:ascii="Geneva" w:hAnsi="Geneva"/>
        </w:rPr>
      </w:pPr>
      <w:hyperlink r:id="rId58" w:history="1">
        <w:r w:rsidR="006E1345" w:rsidRPr="006E1345">
          <w:rPr>
            <w:rStyle w:val="Hyperlink"/>
            <w:rFonts w:ascii="Geneva" w:hAnsi="Geneva"/>
          </w:rPr>
          <w:t>Career Services</w:t>
        </w:r>
      </w:hyperlink>
      <w:r w:rsidR="006E1345" w:rsidRPr="006E1345">
        <w:rPr>
          <w:rFonts w:ascii="Geneva" w:hAnsi="Geneva"/>
        </w:rPr>
        <w:t xml:space="preserve"> at Penn</w:t>
      </w:r>
    </w:p>
    <w:p w14:paraId="6202AEB5" w14:textId="3560AB43" w:rsidR="006E1345" w:rsidRPr="006E1345" w:rsidRDefault="00021F7B" w:rsidP="00261CC9">
      <w:pPr>
        <w:numPr>
          <w:ilvl w:val="0"/>
          <w:numId w:val="5"/>
        </w:numPr>
        <w:spacing w:before="100" w:beforeAutospacing="1" w:after="100" w:afterAutospacing="1" w:line="360" w:lineRule="auto"/>
        <w:rPr>
          <w:rFonts w:ascii="Geneva" w:hAnsi="Geneva"/>
        </w:rPr>
      </w:pPr>
      <w:hyperlink r:id="rId59" w:history="1">
        <w:r w:rsidR="006E1345" w:rsidRPr="006E1345">
          <w:rPr>
            <w:rStyle w:val="Hyperlink"/>
            <w:rFonts w:ascii="Geneva" w:hAnsi="Geneva"/>
          </w:rPr>
          <w:t>W</w:t>
        </w:r>
        <w:r w:rsidR="00CB1AF7">
          <w:rPr>
            <w:rStyle w:val="Hyperlink"/>
            <w:rFonts w:ascii="Geneva" w:hAnsi="Geneva"/>
          </w:rPr>
          <w:t>e</w:t>
        </w:r>
        <w:r w:rsidR="006E1345" w:rsidRPr="006E1345">
          <w:rPr>
            <w:rStyle w:val="Hyperlink"/>
            <w:rFonts w:ascii="Geneva" w:hAnsi="Geneva"/>
          </w:rPr>
          <w:t>ingarten Learning Resources Center</w:t>
        </w:r>
      </w:hyperlink>
      <w:r w:rsidR="006E1345" w:rsidRPr="006E1345">
        <w:rPr>
          <w:rFonts w:ascii="Geneva" w:hAnsi="Geneva"/>
        </w:rPr>
        <w:t>(WLRC)</w:t>
      </w:r>
    </w:p>
    <w:p w14:paraId="1BF534C4" w14:textId="77777777" w:rsidR="006E1345" w:rsidRPr="006E1345" w:rsidRDefault="00021F7B" w:rsidP="00261CC9">
      <w:pPr>
        <w:numPr>
          <w:ilvl w:val="0"/>
          <w:numId w:val="5"/>
        </w:numPr>
        <w:spacing w:before="100" w:beforeAutospacing="1" w:after="100" w:afterAutospacing="1" w:line="360" w:lineRule="auto"/>
        <w:rPr>
          <w:rFonts w:ascii="Geneva" w:hAnsi="Geneva"/>
        </w:rPr>
      </w:pPr>
      <w:hyperlink r:id="rId60" w:history="1">
        <w:r w:rsidR="006E1345" w:rsidRPr="006E1345">
          <w:rPr>
            <w:rStyle w:val="Hyperlink"/>
            <w:rFonts w:ascii="Geneva" w:hAnsi="Geneva"/>
          </w:rPr>
          <w:t>Life at Penn</w:t>
        </w:r>
      </w:hyperlink>
    </w:p>
    <w:p w14:paraId="21A1209F" w14:textId="0B500544" w:rsidR="006E1345" w:rsidRDefault="006E1345" w:rsidP="00261CC9">
      <w:pPr>
        <w:numPr>
          <w:ilvl w:val="0"/>
          <w:numId w:val="5"/>
        </w:numPr>
        <w:spacing w:before="100" w:beforeAutospacing="1" w:after="100" w:afterAutospacing="1" w:line="360" w:lineRule="auto"/>
        <w:rPr>
          <w:rFonts w:ascii="Geneva" w:hAnsi="Geneva"/>
        </w:rPr>
      </w:pPr>
      <w:r w:rsidRPr="006E1345">
        <w:rPr>
          <w:rFonts w:ascii="Geneva" w:hAnsi="Geneva"/>
        </w:rPr>
        <w:t>Penn's</w:t>
      </w:r>
      <w:hyperlink r:id="rId61" w:history="1">
        <w:r w:rsidRPr="006E1345">
          <w:rPr>
            <w:rStyle w:val="Hyperlink"/>
            <w:rFonts w:ascii="Geneva" w:hAnsi="Geneva"/>
          </w:rPr>
          <w:t xml:space="preserve"> Wellness Partners Directory of Referral Services</w:t>
        </w:r>
      </w:hyperlink>
    </w:p>
    <w:p w14:paraId="17E6BCAD" w14:textId="28BDE1FE" w:rsidR="00CB1AF7" w:rsidRPr="00CB1AF7" w:rsidRDefault="00021F7B" w:rsidP="00261CC9">
      <w:pPr>
        <w:numPr>
          <w:ilvl w:val="0"/>
          <w:numId w:val="5"/>
        </w:numPr>
        <w:spacing w:before="100" w:beforeAutospacing="1" w:after="100" w:afterAutospacing="1" w:line="360" w:lineRule="auto"/>
        <w:rPr>
          <w:rFonts w:ascii="Geneva" w:hAnsi="Geneva"/>
        </w:rPr>
      </w:pPr>
      <w:hyperlink r:id="rId62" w:history="1">
        <w:proofErr w:type="spellStart"/>
        <w:r w:rsidR="00CB1AF7" w:rsidRPr="00CB1AF7">
          <w:rPr>
            <w:rStyle w:val="Hyperlink"/>
            <w:rFonts w:ascii="Geneva" w:hAnsi="Geneva"/>
          </w:rPr>
          <w:t>UPenn</w:t>
        </w:r>
        <w:proofErr w:type="spellEnd"/>
        <w:r w:rsidR="00CB1AF7" w:rsidRPr="00CB1AF7">
          <w:rPr>
            <w:rStyle w:val="Hyperlink"/>
            <w:rFonts w:ascii="Geneva" w:hAnsi="Geneva"/>
          </w:rPr>
          <w:t xml:space="preserve"> Information Systems &amp; Computing</w:t>
        </w:r>
      </w:hyperlink>
    </w:p>
    <w:p w14:paraId="291E9F90" w14:textId="77777777" w:rsidR="00446E1D" w:rsidRDefault="00446E1D" w:rsidP="00C52A27">
      <w:pPr>
        <w:spacing w:line="276" w:lineRule="auto"/>
        <w:jc w:val="center"/>
        <w:rPr>
          <w:rFonts w:ascii="Geneva" w:hAnsi="Geneva"/>
          <w:b/>
          <w:color w:val="05677D"/>
          <w:sz w:val="32"/>
          <w:szCs w:val="68"/>
        </w:rPr>
      </w:pPr>
    </w:p>
    <w:p w14:paraId="14E11EAD" w14:textId="77777777" w:rsidR="00446E1D" w:rsidRDefault="00446E1D" w:rsidP="00C52A27">
      <w:pPr>
        <w:spacing w:line="276" w:lineRule="auto"/>
        <w:jc w:val="center"/>
        <w:rPr>
          <w:rFonts w:ascii="Geneva" w:hAnsi="Geneva"/>
          <w:b/>
          <w:color w:val="05677D"/>
          <w:sz w:val="32"/>
          <w:szCs w:val="68"/>
        </w:rPr>
      </w:pPr>
    </w:p>
    <w:p w14:paraId="2E352AE9" w14:textId="6BCA9849" w:rsidR="00446E1D" w:rsidRDefault="00446E1D" w:rsidP="00C52A27">
      <w:pPr>
        <w:spacing w:line="276" w:lineRule="auto"/>
        <w:jc w:val="center"/>
        <w:rPr>
          <w:rFonts w:ascii="Geneva" w:hAnsi="Geneva"/>
          <w:b/>
          <w:color w:val="05677D"/>
          <w:sz w:val="32"/>
          <w:szCs w:val="68"/>
        </w:rPr>
      </w:pPr>
    </w:p>
    <w:p w14:paraId="56410761" w14:textId="4755CFEE" w:rsidR="00FC4D06" w:rsidRDefault="00FC4D06" w:rsidP="00C52A27">
      <w:pPr>
        <w:spacing w:line="276" w:lineRule="auto"/>
        <w:jc w:val="center"/>
        <w:rPr>
          <w:rFonts w:ascii="Geneva" w:hAnsi="Geneva"/>
          <w:b/>
          <w:color w:val="05677D"/>
          <w:sz w:val="32"/>
          <w:szCs w:val="68"/>
        </w:rPr>
      </w:pPr>
    </w:p>
    <w:p w14:paraId="4216C7C9" w14:textId="77777777" w:rsidR="00294E62" w:rsidRDefault="00294E62" w:rsidP="00C52A27">
      <w:pPr>
        <w:spacing w:line="276" w:lineRule="auto"/>
        <w:jc w:val="center"/>
        <w:rPr>
          <w:rFonts w:ascii="Geneva" w:hAnsi="Geneva"/>
          <w:b/>
          <w:color w:val="05677D"/>
          <w:sz w:val="32"/>
          <w:szCs w:val="68"/>
        </w:rPr>
      </w:pPr>
    </w:p>
    <w:p w14:paraId="78B4C985" w14:textId="4AA3F8C3" w:rsidR="00FC4D06" w:rsidRDefault="00FC4D06" w:rsidP="00C52A27">
      <w:pPr>
        <w:spacing w:line="276" w:lineRule="auto"/>
        <w:jc w:val="center"/>
        <w:rPr>
          <w:rFonts w:ascii="Geneva" w:hAnsi="Geneva"/>
          <w:b/>
          <w:color w:val="05677D"/>
          <w:sz w:val="32"/>
          <w:szCs w:val="68"/>
        </w:rPr>
      </w:pPr>
    </w:p>
    <w:p w14:paraId="0F8B3E03" w14:textId="6BD6C584" w:rsidR="00FC4D06" w:rsidRDefault="00FC4D06" w:rsidP="00C52A27">
      <w:pPr>
        <w:spacing w:line="276" w:lineRule="auto"/>
        <w:jc w:val="center"/>
        <w:rPr>
          <w:rFonts w:ascii="Geneva" w:hAnsi="Geneva"/>
          <w:b/>
          <w:color w:val="05677D"/>
          <w:sz w:val="32"/>
          <w:szCs w:val="68"/>
        </w:rPr>
      </w:pPr>
    </w:p>
    <w:p w14:paraId="0A22554D" w14:textId="44907A77" w:rsidR="00270B6E" w:rsidRDefault="00270B6E" w:rsidP="008F4B53">
      <w:pPr>
        <w:spacing w:line="276" w:lineRule="auto"/>
        <w:rPr>
          <w:rFonts w:ascii="Geneva" w:hAnsi="Geneva"/>
          <w:b/>
          <w:color w:val="05677D"/>
          <w:sz w:val="32"/>
          <w:szCs w:val="68"/>
        </w:rPr>
      </w:pPr>
      <w:bookmarkStart w:id="12" w:name="fellpol"/>
    </w:p>
    <w:p w14:paraId="75B6FDC5" w14:textId="083266E8" w:rsidR="008F4B53" w:rsidRDefault="008F4B53" w:rsidP="008F4B53">
      <w:pPr>
        <w:spacing w:line="276" w:lineRule="auto"/>
        <w:rPr>
          <w:rFonts w:ascii="Geneva" w:hAnsi="Geneva"/>
          <w:b/>
          <w:color w:val="05677D"/>
          <w:sz w:val="32"/>
          <w:szCs w:val="68"/>
        </w:rPr>
      </w:pPr>
    </w:p>
    <w:p w14:paraId="10A27AF8" w14:textId="77777777" w:rsidR="008F4B53" w:rsidRDefault="008F4B53" w:rsidP="008F4B53">
      <w:pPr>
        <w:spacing w:line="276" w:lineRule="auto"/>
        <w:rPr>
          <w:rFonts w:ascii="Geneva" w:hAnsi="Geneva"/>
          <w:b/>
          <w:color w:val="05677D"/>
          <w:sz w:val="32"/>
          <w:szCs w:val="68"/>
        </w:rPr>
      </w:pPr>
    </w:p>
    <w:p w14:paraId="131EC0A0" w14:textId="77777777" w:rsidR="008F4B53" w:rsidRDefault="008F4B53" w:rsidP="008F4B53">
      <w:pPr>
        <w:spacing w:line="276" w:lineRule="auto"/>
        <w:rPr>
          <w:rFonts w:ascii="Geneva" w:hAnsi="Geneva"/>
          <w:b/>
          <w:color w:val="05677D"/>
          <w:sz w:val="32"/>
          <w:szCs w:val="68"/>
        </w:rPr>
      </w:pPr>
    </w:p>
    <w:p w14:paraId="3F119EF4" w14:textId="1959190A" w:rsidR="00C52A27" w:rsidRPr="008F4B53" w:rsidRDefault="000655CC" w:rsidP="00C52A27">
      <w:pPr>
        <w:spacing w:line="276" w:lineRule="auto"/>
        <w:jc w:val="center"/>
        <w:rPr>
          <w:rFonts w:ascii="Geneva" w:hAnsi="Geneva"/>
          <w:b/>
          <w:color w:val="05677D"/>
          <w:sz w:val="36"/>
          <w:szCs w:val="68"/>
        </w:rPr>
      </w:pPr>
      <w:r w:rsidRPr="008F4B53">
        <w:rPr>
          <w:rFonts w:ascii="Geneva" w:hAnsi="Geneva"/>
          <w:b/>
          <w:color w:val="05677D"/>
          <w:sz w:val="36"/>
          <w:szCs w:val="68"/>
        </w:rPr>
        <w:lastRenderedPageBreak/>
        <w:t xml:space="preserve">Penn </w:t>
      </w:r>
      <w:r w:rsidR="00752B48" w:rsidRPr="008F4B53">
        <w:rPr>
          <w:rFonts w:ascii="Geneva" w:hAnsi="Geneva"/>
          <w:b/>
          <w:color w:val="05677D"/>
          <w:sz w:val="36"/>
          <w:szCs w:val="68"/>
        </w:rPr>
        <w:t>Postdoctoral Fellowship Policies</w:t>
      </w:r>
    </w:p>
    <w:bookmarkEnd w:id="12"/>
    <w:p w14:paraId="27640F6D" w14:textId="77777777" w:rsidR="00C52A27" w:rsidRPr="00C52A27" w:rsidRDefault="00C52A27" w:rsidP="00C52A27">
      <w:pPr>
        <w:spacing w:before="100" w:beforeAutospacing="1" w:after="100" w:afterAutospacing="1"/>
        <w:jc w:val="center"/>
        <w:rPr>
          <w:rFonts w:ascii="Geneva" w:hAnsi="Geneva"/>
        </w:rPr>
      </w:pPr>
      <w:r w:rsidRPr="006E1345">
        <w:rPr>
          <w:rFonts w:ascii="Geneva" w:hAnsi="Geneva"/>
          <w:b/>
          <w:bCs/>
        </w:rPr>
        <w:t>Policy for Postdoctoral Trainees at the University of Pennsylvania</w:t>
      </w:r>
    </w:p>
    <w:p w14:paraId="44B0855E"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Preamble </w:t>
      </w:r>
    </w:p>
    <w:p w14:paraId="42F9320A" w14:textId="5C875CDE" w:rsidR="00C52A27" w:rsidRPr="00C52A27" w:rsidRDefault="00C52A27" w:rsidP="00C52A27">
      <w:pPr>
        <w:spacing w:before="100" w:beforeAutospacing="1" w:after="100" w:afterAutospacing="1"/>
        <w:rPr>
          <w:rFonts w:ascii="Geneva" w:hAnsi="Geneva"/>
        </w:rPr>
      </w:pPr>
      <w:r w:rsidRPr="00C52A27">
        <w:rPr>
          <w:rFonts w:ascii="Geneva" w:hAnsi="Geneva"/>
        </w:rPr>
        <w:t xml:space="preserve">Postdoctoral trainees (PDTs) come to the University for further training in their chosen discipline. An individual who has been designated as a PDT by </w:t>
      </w:r>
      <w:r w:rsidR="00CB1AF7">
        <w:rPr>
          <w:rFonts w:ascii="Geneva" w:hAnsi="Geneva"/>
        </w:rPr>
        <w:t>their</w:t>
      </w:r>
      <w:r w:rsidRPr="00C52A27">
        <w:rPr>
          <w:rFonts w:ascii="Geneva" w:hAnsi="Geneva"/>
        </w:rPr>
        <w:t xml:space="preserve"> School receives training conducted in an apprenticeship mode under the supervision of an established faculty member who serves as a mentor. As dictated by the nature of the program, the trainee may be undertaking scholarship, research, service, and teaching activities, all of which provide training essential for career development. Because education is a pre-eminent mission of the University and because PDTs are professionals in training, it is important that PDT programs be designed to advance their careers. This policy is intended to address the distinct position of PDTs in the University community.</w:t>
      </w:r>
    </w:p>
    <w:p w14:paraId="6D018558" w14:textId="77777777" w:rsidR="00C52A27" w:rsidRPr="00C52A27" w:rsidRDefault="00C52A27" w:rsidP="00C52A27">
      <w:pPr>
        <w:spacing w:before="100" w:beforeAutospacing="1" w:after="100" w:afterAutospacing="1"/>
        <w:rPr>
          <w:rFonts w:ascii="Geneva" w:hAnsi="Geneva"/>
        </w:rPr>
      </w:pPr>
      <w:r w:rsidRPr="00C52A27">
        <w:rPr>
          <w:rFonts w:ascii="Geneva" w:hAnsi="Geneva"/>
        </w:rPr>
        <w:t>This policy applies to all three categories of postdoctoral trainees that are identified in the payroll system of the University, based upon funding source: postdoctoral researcher (supported from a research grant), NRSA-postdoctoral fellow (supported by an individual or institutional National Research Service Award), and postdoctoral fellow (supported by a private foundation, non-profit charitable organization, or other source). Funding sources may have their own guidelines governing participation in their programs. In instances where these guidelines differ from the University policy, the guidelines of the funding source take precedence.</w:t>
      </w:r>
    </w:p>
    <w:p w14:paraId="6E656765" w14:textId="77777777" w:rsidR="00C52A27" w:rsidRPr="00C52A27" w:rsidRDefault="00C52A27" w:rsidP="00C52A27">
      <w:pPr>
        <w:spacing w:before="100" w:beforeAutospacing="1" w:after="100" w:afterAutospacing="1"/>
        <w:jc w:val="center"/>
        <w:rPr>
          <w:rFonts w:ascii="Geneva" w:hAnsi="Geneva"/>
        </w:rPr>
      </w:pPr>
      <w:r w:rsidRPr="006E1345">
        <w:rPr>
          <w:rFonts w:ascii="Geneva" w:hAnsi="Geneva"/>
          <w:b/>
          <w:bCs/>
        </w:rPr>
        <w:t>Appointment and Resignation</w:t>
      </w:r>
    </w:p>
    <w:p w14:paraId="433C7338"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Letter of Appointment </w:t>
      </w:r>
    </w:p>
    <w:p w14:paraId="011D09FB"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When a faculty member offers an appointment to a PDT candidate, a letter should be written to the candidate prior to commencement of duties.  This letter should set forth the period of appointment (dates of appointment), the stipend amount, any benefits and a statement that the candidate’s appointment is subject to all University policies. The letter must be accompanied by a copy of the University Patent Policy and the corresponding Participation Agreement. If the appointment is renewed or extended, that action </w:t>
      </w:r>
      <w:r w:rsidRPr="00C52A27">
        <w:rPr>
          <w:rFonts w:ascii="Geneva" w:hAnsi="Geneva"/>
        </w:rPr>
        <w:lastRenderedPageBreak/>
        <w:t xml:space="preserve">should be documented by a letter, which includes the aforementioned information. </w:t>
      </w:r>
    </w:p>
    <w:p w14:paraId="5214A578" w14:textId="77777777" w:rsidR="00C52A27" w:rsidRPr="00C52A27" w:rsidRDefault="00C52A27" w:rsidP="00C52A27">
      <w:pPr>
        <w:spacing w:before="100" w:beforeAutospacing="1" w:after="100" w:afterAutospacing="1"/>
        <w:rPr>
          <w:rFonts w:ascii="Geneva" w:hAnsi="Geneva"/>
        </w:rPr>
      </w:pPr>
      <w:r w:rsidRPr="00C52A27">
        <w:rPr>
          <w:rFonts w:ascii="Geneva" w:hAnsi="Geneva"/>
        </w:rPr>
        <w:t>The candidate should be required to return a countersigned copy of each letter of appointment or renewal indicating acceptance of the terms set forth, as well as a signed Patent Policy Participation Agreement. The letters (countersigned copies) and signed agreement should be placed in a permanent file kept in the office of the appropriate Department. (If the faculty member is not affiliated with a specific department, the file may be kept in the office of the Institute or Center with which the faculty member is associated.) The letters of appointment and renewal should indicate whether the mentor has available funding to fulfill the terms of the appointment; if not, the letter should indicate the duration of assured funding. When the appointment is to be coterminous with external funding, research grant, contract, training grant, etc., that fact should be included in the letter of appointment, including the end date of the funding even if renewal is expected.</w:t>
      </w:r>
    </w:p>
    <w:p w14:paraId="7D1CCAC7"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Proof of Doctoral Degree </w:t>
      </w:r>
    </w:p>
    <w:p w14:paraId="549C25F5" w14:textId="77777777" w:rsidR="00C52A27" w:rsidRPr="00C52A27" w:rsidRDefault="00C52A27" w:rsidP="00C52A27">
      <w:pPr>
        <w:spacing w:before="100" w:beforeAutospacing="1" w:after="100" w:afterAutospacing="1"/>
        <w:rPr>
          <w:rFonts w:ascii="Geneva" w:hAnsi="Geneva"/>
        </w:rPr>
      </w:pPr>
      <w:r w:rsidRPr="00C52A27">
        <w:rPr>
          <w:rFonts w:ascii="Geneva" w:hAnsi="Geneva"/>
        </w:rPr>
        <w:t>Eligibility for appointment as a PDT requires a candidate to hold, or to have completed the requirements for, an advanced degree, e.g. PhD, MD, or equivalent.  Candidates from non-US universities must hold advanced degrees equivalent to those awarded in US institutions in order to qualify for appointment as postdoctoral fellows. It is the candidate’s responsibility to provide transcripts and/or a diploma certifying that she/he has received her/his degree, and it is the mentor’s responsibility to review this documentation and ensure that it is satisfactory and included in the candidate’s file. Candidates who have completed the requirements for an advanced degree, but not yet been awarded such degree, must be able to demonstrate in a manner verifiable by the University that such requirements have been completed. In no event shall a PDT be reappointed without the degree having been awarded.</w:t>
      </w:r>
    </w:p>
    <w:p w14:paraId="056916FA"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Duration of Appointment</w:t>
      </w:r>
    </w:p>
    <w:p w14:paraId="2BA328AC"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Postdoctoral appointments are for one year, and may be renewed annually based on satisfactory performance and availability of funding. Under current University policy, no person may be a PDT at Penn for more than five years. </w:t>
      </w:r>
    </w:p>
    <w:p w14:paraId="2D5C1CA3"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Termination</w:t>
      </w:r>
    </w:p>
    <w:p w14:paraId="41C35E00" w14:textId="77777777" w:rsidR="00C52A27" w:rsidRPr="00C52A27" w:rsidRDefault="00C52A27" w:rsidP="00C52A27">
      <w:pPr>
        <w:spacing w:before="100" w:beforeAutospacing="1" w:after="100" w:afterAutospacing="1"/>
        <w:rPr>
          <w:rFonts w:ascii="Geneva" w:hAnsi="Geneva"/>
        </w:rPr>
      </w:pPr>
      <w:r w:rsidRPr="00C52A27">
        <w:rPr>
          <w:rFonts w:ascii="Geneva" w:hAnsi="Geneva"/>
        </w:rPr>
        <w:lastRenderedPageBreak/>
        <w:t xml:space="preserve">Mentors may terminate a PDT </w:t>
      </w:r>
      <w:r w:rsidRPr="006E1345">
        <w:rPr>
          <w:rFonts w:ascii="Geneva" w:hAnsi="Geneva"/>
          <w:i/>
          <w:iCs/>
        </w:rPr>
        <w:t xml:space="preserve">during an appointment period </w:t>
      </w:r>
      <w:r w:rsidRPr="00C52A27">
        <w:rPr>
          <w:rFonts w:ascii="Geneva" w:hAnsi="Geneva"/>
        </w:rPr>
        <w:t>for any reason on three months’ written notice. Under certain circumstances, it may be appropriate to terminate a PDT immediately.  In such event an appropriate administrative office (e.g. the Office of Biomedical Postdoctoral Programs, or the Office of the Vice Provost for Research) must be consulted and approve the termination.</w:t>
      </w:r>
    </w:p>
    <w:p w14:paraId="7EF9F618"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Stipend Level </w:t>
      </w:r>
    </w:p>
    <w:p w14:paraId="5662FD97" w14:textId="77777777" w:rsidR="00C52A27" w:rsidRPr="00C52A27" w:rsidRDefault="00C52A27" w:rsidP="00C52A27">
      <w:pPr>
        <w:spacing w:before="100" w:beforeAutospacing="1" w:after="100" w:afterAutospacing="1"/>
        <w:rPr>
          <w:rFonts w:ascii="Geneva" w:hAnsi="Geneva"/>
        </w:rPr>
      </w:pPr>
      <w:r w:rsidRPr="00C52A27">
        <w:rPr>
          <w:rFonts w:ascii="Geneva" w:hAnsi="Geneva"/>
        </w:rPr>
        <w:t>Minimum stipend levels for PDTs are set annually by the Vice Provost for Research, in consultation with the Provost’s Council on Research, representing all of the Schools of the University. If these minimum stipend levels cannot be offered, a proportional (%) appointment should be made to indicate clearly that the appointee is entitled to seek and perform additional University services (teaching, diagnostic laboratory, technical) up to the mandated annual stipend level. When a funding sponsor mandates stipend levels higher than the University minimum, mentors are obligated to pay the higher amount.</w:t>
      </w:r>
    </w:p>
    <w:p w14:paraId="2EA761E6"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PDT Notice of Resignation </w:t>
      </w:r>
      <w:r w:rsidRPr="00C52A27">
        <w:rPr>
          <w:rFonts w:ascii="Geneva" w:hAnsi="Geneva"/>
        </w:rPr>
        <w:br/>
        <w:t>PDTs are expected to provide at least one month’s notice of resignation. When appropriate to the discipline, it is the obligation of the PDT to ensure that all research materials and records are left in a state to allow continuation of the project.</w:t>
      </w:r>
    </w:p>
    <w:p w14:paraId="66637870" w14:textId="77777777" w:rsidR="00C52A27" w:rsidRPr="00C52A27" w:rsidRDefault="00C52A27" w:rsidP="00C52A27">
      <w:pPr>
        <w:spacing w:before="100" w:beforeAutospacing="1" w:after="100" w:afterAutospacing="1"/>
        <w:jc w:val="center"/>
        <w:rPr>
          <w:rFonts w:ascii="Geneva" w:hAnsi="Geneva"/>
        </w:rPr>
      </w:pPr>
      <w:r w:rsidRPr="006E1345">
        <w:rPr>
          <w:rFonts w:ascii="Geneva" w:hAnsi="Geneva"/>
          <w:b/>
          <w:bCs/>
        </w:rPr>
        <w:t xml:space="preserve">Benefits and Leave </w:t>
      </w:r>
    </w:p>
    <w:p w14:paraId="11105042"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Health Insurance </w:t>
      </w:r>
    </w:p>
    <w:p w14:paraId="39E3B936" w14:textId="1DD078EB" w:rsidR="00C52A27" w:rsidRPr="00C52A27" w:rsidRDefault="00C52A27" w:rsidP="00C52A27">
      <w:pPr>
        <w:spacing w:before="100" w:beforeAutospacing="1" w:after="100" w:afterAutospacing="1"/>
        <w:rPr>
          <w:rFonts w:ascii="Geneva" w:hAnsi="Geneva"/>
        </w:rPr>
      </w:pPr>
      <w:r w:rsidRPr="00C52A27">
        <w:rPr>
          <w:rFonts w:ascii="Geneva" w:hAnsi="Geneva"/>
        </w:rPr>
        <w:t xml:space="preserve">PDTs are required to have health insurance. PDTs are eligible to receive single person insurance, as provided under the Basic University of Pennsylvania Postdoctoral Insurance Plan. This benefit is in addition to the stipend, and no premium should be deducted from the PDT’s stipend.  If the PDT </w:t>
      </w:r>
      <w:proofErr w:type="gramStart"/>
      <w:r w:rsidRPr="00C52A27">
        <w:rPr>
          <w:rFonts w:ascii="Geneva" w:hAnsi="Geneva"/>
        </w:rPr>
        <w:t>elects</w:t>
      </w:r>
      <w:proofErr w:type="gramEnd"/>
      <w:r w:rsidRPr="00C52A27">
        <w:rPr>
          <w:rFonts w:ascii="Geneva" w:hAnsi="Geneva"/>
        </w:rPr>
        <w:t xml:space="preserve"> family coverage, the difference between the single and family premium can be paid from one of three sources: (1) it can be deducted from the PDT’s stipend; (2) it can be paid by the funding source if it is an allowable expense; or (3) it can be paid by the unit that recruited the PDT. If the PDT elects to waive health insurance coverage through the University, she/he must certify that she/he has alternate health insurance that provides at least comparable coverage. </w:t>
      </w:r>
    </w:p>
    <w:p w14:paraId="70452029"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Vacation and Mentor-Approved Flexibility of Observed Holidays and Winter Break</w:t>
      </w:r>
    </w:p>
    <w:p w14:paraId="26EFB30A" w14:textId="77777777" w:rsidR="00C52A27" w:rsidRPr="00C52A27" w:rsidRDefault="00C52A27" w:rsidP="00C52A27">
      <w:pPr>
        <w:spacing w:before="100" w:beforeAutospacing="1" w:after="100" w:afterAutospacing="1"/>
        <w:rPr>
          <w:rFonts w:ascii="Geneva" w:hAnsi="Geneva"/>
        </w:rPr>
      </w:pPr>
      <w:r w:rsidRPr="00C52A27">
        <w:rPr>
          <w:rFonts w:ascii="Geneva" w:hAnsi="Geneva"/>
        </w:rPr>
        <w:lastRenderedPageBreak/>
        <w:t xml:space="preserve">In any appointment year, a PDT may elect to take up to ten University business days as paid vacation days, on which days the PDT will continue to receive his or her stipend. PDTs are also entitled to the eight official holidays observed by the University and are eligible to take the University’s special winter vacation, during which time the University is typically closed. If a PDT wishes to work and/or perform research during an official holiday or special winter vacation, s/he can use the equivalent time as additional paid vacation days. PDTs forfeit any unused vacation days or holidays at the end of any appointment year.  All vacation must be approved in advance by the mentor; additional vacation may be approved at the mentor’s discretion.  </w:t>
      </w:r>
    </w:p>
    <w:p w14:paraId="54B46112"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Sick Leave</w:t>
      </w:r>
    </w:p>
    <w:p w14:paraId="26FCD299" w14:textId="77777777" w:rsidR="00C52A27" w:rsidRPr="00C52A27" w:rsidRDefault="00C52A27" w:rsidP="00C52A27">
      <w:pPr>
        <w:spacing w:before="100" w:beforeAutospacing="1" w:after="100" w:afterAutospacing="1"/>
        <w:rPr>
          <w:rFonts w:ascii="Geneva" w:hAnsi="Geneva"/>
        </w:rPr>
      </w:pPr>
      <w:r w:rsidRPr="00C52A27">
        <w:rPr>
          <w:rFonts w:ascii="Geneva" w:hAnsi="Geneva"/>
        </w:rPr>
        <w:t>PDTs may continue to receive stipends for up to 15 University business days of sick leave per year. PDTs forfeit any unused sick leave at the end of the appointment year. Under exceptional circumstances, a period of leave due to illness or incapacity may be extended at the discretion of the mentor. Mentors may request medical documentation from a health care provider for any extended absence. Additional sick leave may be approved in the discretion of the mentor.</w:t>
      </w:r>
    </w:p>
    <w:p w14:paraId="4C27F001" w14:textId="77777777" w:rsidR="00C52A27" w:rsidRPr="00C52A27" w:rsidRDefault="248C2074" w:rsidP="00C52A27">
      <w:pPr>
        <w:spacing w:before="100" w:beforeAutospacing="1" w:after="100" w:afterAutospacing="1"/>
        <w:rPr>
          <w:rFonts w:ascii="Geneva" w:hAnsi="Geneva"/>
        </w:rPr>
      </w:pPr>
      <w:r w:rsidRPr="248C2074">
        <w:rPr>
          <w:rFonts w:ascii="Geneva" w:hAnsi="Geneva"/>
          <w:b/>
          <w:bCs/>
        </w:rPr>
        <w:t>New Child Leave</w:t>
      </w:r>
    </w:p>
    <w:p w14:paraId="0F16DDA4" w14:textId="476A0EF3" w:rsidR="248C2074" w:rsidRDefault="248C2074" w:rsidP="00FC4D06">
      <w:pPr>
        <w:pStyle w:val="body1"/>
        <w:rPr>
          <w:rFonts w:ascii="Geneva" w:hAnsi="Geneva"/>
        </w:rPr>
      </w:pPr>
      <w:r w:rsidRPr="248C2074">
        <w:rPr>
          <w:rFonts w:ascii="Geneva" w:hAnsi="Geneva"/>
        </w:rPr>
        <w:t>PDTs may continue to receive stipends for no more than 60 calendar days of leave per appointment year for adoption or birth of a child. Either parent is eligible. PDTs must discuss the use of new child leave in advance with the mentor. A mentor may not deny a request to use new child leave without the authorization of the appropriate administrative office. Unused sick leave or vacation may, with approval, be used to extend the period of new child leave. Additional new child leave may be approved at the discretion of the mentor.</w:t>
      </w:r>
    </w:p>
    <w:p w14:paraId="330E7B70"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Unpaid Leave</w:t>
      </w:r>
    </w:p>
    <w:p w14:paraId="4DA23846"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PDTs requesting extended periods of time away from their training experience, including leave in excess of available sick and/or parental leave, must obtain approval for a leave of absence without stipend continuation.  Approval for such leave must be requested and approved by the mentor </w:t>
      </w:r>
      <w:r w:rsidRPr="006E1345">
        <w:rPr>
          <w:rFonts w:ascii="Geneva" w:hAnsi="Geneva"/>
          <w:i/>
          <w:iCs/>
        </w:rPr>
        <w:t>in</w:t>
      </w:r>
      <w:r w:rsidRPr="00C52A27">
        <w:rPr>
          <w:rFonts w:ascii="Geneva" w:hAnsi="Geneva"/>
        </w:rPr>
        <w:t xml:space="preserve"> </w:t>
      </w:r>
      <w:r w:rsidRPr="006E1345">
        <w:rPr>
          <w:rFonts w:ascii="Geneva" w:hAnsi="Geneva"/>
          <w:i/>
          <w:iCs/>
        </w:rPr>
        <w:t>advance</w:t>
      </w:r>
      <w:r w:rsidRPr="00C52A27">
        <w:rPr>
          <w:rFonts w:ascii="Geneva" w:hAnsi="Geneva"/>
        </w:rPr>
        <w:t xml:space="preserve">.  </w:t>
      </w:r>
    </w:p>
    <w:p w14:paraId="6355C54C" w14:textId="77777777" w:rsidR="00C52A27" w:rsidRPr="00C52A27" w:rsidRDefault="00C52A27" w:rsidP="00C52A27">
      <w:pPr>
        <w:spacing w:before="100" w:beforeAutospacing="1" w:after="100" w:afterAutospacing="1"/>
        <w:jc w:val="center"/>
        <w:rPr>
          <w:rFonts w:ascii="Geneva" w:hAnsi="Geneva"/>
        </w:rPr>
      </w:pPr>
      <w:r w:rsidRPr="006E1345">
        <w:rPr>
          <w:rFonts w:ascii="Geneva" w:hAnsi="Geneva"/>
          <w:b/>
          <w:bCs/>
        </w:rPr>
        <w:t xml:space="preserve">Obligations and Responsibilities </w:t>
      </w:r>
    </w:p>
    <w:p w14:paraId="6C7ED5B7"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Obligations of Mentors</w:t>
      </w:r>
    </w:p>
    <w:p w14:paraId="58D9B6E7" w14:textId="77777777" w:rsidR="00C52A27" w:rsidRPr="00C52A27" w:rsidRDefault="00C52A27" w:rsidP="00C52A27">
      <w:pPr>
        <w:spacing w:before="100" w:beforeAutospacing="1" w:after="100" w:afterAutospacing="1"/>
        <w:rPr>
          <w:rFonts w:ascii="Geneva" w:hAnsi="Geneva"/>
        </w:rPr>
      </w:pPr>
      <w:r w:rsidRPr="00C52A27">
        <w:rPr>
          <w:rFonts w:ascii="Geneva" w:hAnsi="Geneva"/>
        </w:rPr>
        <w:lastRenderedPageBreak/>
        <w:t> Mentors’ responsibilities include:  (</w:t>
      </w:r>
      <w:proofErr w:type="spellStart"/>
      <w:r w:rsidRPr="00C52A27">
        <w:rPr>
          <w:rFonts w:ascii="Geneva" w:hAnsi="Geneva"/>
        </w:rPr>
        <w:t>i</w:t>
      </w:r>
      <w:proofErr w:type="spellEnd"/>
      <w:r w:rsidRPr="00C52A27">
        <w:rPr>
          <w:rFonts w:ascii="Geneva" w:hAnsi="Geneva"/>
        </w:rPr>
        <w:t>) developing in consultation with the PDT a mutually satisfactory research project or scholarly program; (ii) encouraging PDTs to present their work and to publish their results in a timely fashion; (iii) encouraging PDTs to acquire and enhance their knowledge and technical skills as dictated by their current and future needs; (iv) arrangement and oversight of teaching opportunities as appropriate to their discipline and program; (v) encouraging PDTs to apply for training and research support as appropriate; (vi) meeting regularly with their PDTs to discuss progress in their research; (vii) providing an annual review of performance; (viii) insuring that PDTs are aware of University policies regarding postdoctoral training and are instructed about research policies of the University; (ix) providing career counseling.</w:t>
      </w:r>
    </w:p>
    <w:p w14:paraId="334AABA3"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Obligations of Postdoctoral Fellows</w:t>
      </w:r>
    </w:p>
    <w:p w14:paraId="52A75F62" w14:textId="77777777" w:rsidR="00C52A27" w:rsidRPr="00C52A27" w:rsidRDefault="00C52A27" w:rsidP="00C52A27">
      <w:pPr>
        <w:spacing w:before="100" w:beforeAutospacing="1" w:after="100" w:afterAutospacing="1"/>
        <w:rPr>
          <w:rFonts w:ascii="Geneva" w:hAnsi="Geneva"/>
        </w:rPr>
      </w:pPr>
      <w:r w:rsidRPr="00C52A27">
        <w:rPr>
          <w:rFonts w:ascii="Geneva" w:hAnsi="Geneva"/>
        </w:rPr>
        <w:t> PDTs have certain obligations to their mentor, the group in which they are working, the Department with which they are associated, the sponsor whose funds support them, and the University. These obligations include but are not limited to:  (</w:t>
      </w:r>
      <w:proofErr w:type="spellStart"/>
      <w:r w:rsidRPr="00C52A27">
        <w:rPr>
          <w:rFonts w:ascii="Geneva" w:hAnsi="Geneva"/>
        </w:rPr>
        <w:t>i</w:t>
      </w:r>
      <w:proofErr w:type="spellEnd"/>
      <w:r w:rsidRPr="00C52A27">
        <w:rPr>
          <w:rFonts w:ascii="Geneva" w:hAnsi="Geneva"/>
        </w:rPr>
        <w:t>) the conscientious discharge of their research, scholarly, and teaching responsibilities, as applicable; (ii) conformity with ethical standards in research and scholarship; (iii) compliance with good scholarly practice including the maintenance of ad</w:t>
      </w:r>
      <w:r w:rsidRPr="00C52A27">
        <w:rPr>
          <w:rFonts w:ascii="Geneva" w:hAnsi="Geneva"/>
        </w:rPr>
        <w:softHyphen/>
        <w:t xml:space="preserve">equate research records; (iv) observation of appropriate guidelines regarding human subjects and due observation of University standards regarding use of isotopes, chemicals, infectious agents, animals, and the like, if applicable; (v) open and timely discussion with their mentor regarding possession or distribution of tangible property such as materials, reagents, and the like; (vi) discussion of laboratory records or scholarly materials, if relevant; (vii) prior disclosure of appropriate scholarly information, findings or techniques proposed for dissemination privately, at scholarly meetings, or in publications; (viii) collegial conduct toward all members of the University community; (ix) compliance with all applicable University policies. </w:t>
      </w:r>
    </w:p>
    <w:p w14:paraId="7A032444"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Research Records </w:t>
      </w:r>
    </w:p>
    <w:p w14:paraId="65933398"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Primary research records created by PDTs during the tenure of their training at the University of Pennsylvania are the property of the University and are retained by the University when the PDT leaves.  Although PDTs may photocopy such records, they must first review with their mentors the records they propose to copy. </w:t>
      </w:r>
    </w:p>
    <w:p w14:paraId="5B2F47D3"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Exceptions to this practice may be granted, subject to written prior approval of the Provost’s office, in fields where it can be convincingly demonstrated that </w:t>
      </w:r>
      <w:r w:rsidRPr="00C52A27">
        <w:rPr>
          <w:rFonts w:ascii="Geneva" w:hAnsi="Geneva"/>
        </w:rPr>
        <w:lastRenderedPageBreak/>
        <w:t>there is a well-established practice that individual scholars retain ownership of data generated through their research efforts.  In such cases the PDTs will be permitted to retain notes and records associated with their research and publish their findings subsequent to leaving the University, provided an appropriate acknowledgement is made of the University’s contribution to the work (e.g. in the form of funding).</w:t>
      </w:r>
    </w:p>
    <w:p w14:paraId="3FE3624A" w14:textId="77777777" w:rsidR="00C52A27" w:rsidRPr="00C52A27" w:rsidRDefault="00C52A27" w:rsidP="00C52A27">
      <w:pPr>
        <w:spacing w:before="100" w:beforeAutospacing="1" w:after="100" w:afterAutospacing="1"/>
        <w:jc w:val="center"/>
        <w:rPr>
          <w:rFonts w:ascii="Geneva" w:hAnsi="Geneva"/>
        </w:rPr>
      </w:pPr>
      <w:r w:rsidRPr="006E1345">
        <w:rPr>
          <w:rFonts w:ascii="Geneva" w:hAnsi="Geneva"/>
          <w:b/>
          <w:bCs/>
        </w:rPr>
        <w:t>Training</w:t>
      </w:r>
      <w:r w:rsidRPr="00C52A27">
        <w:rPr>
          <w:rFonts w:ascii="Geneva" w:hAnsi="Geneva"/>
        </w:rPr>
        <w:t xml:space="preserve"> </w:t>
      </w:r>
    </w:p>
    <w:p w14:paraId="113E754C"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Orientation</w:t>
      </w:r>
    </w:p>
    <w:p w14:paraId="242691DE" w14:textId="77777777" w:rsidR="00C52A27" w:rsidRPr="00C52A27" w:rsidRDefault="00C52A27" w:rsidP="00C52A27">
      <w:pPr>
        <w:spacing w:before="100" w:beforeAutospacing="1" w:after="100" w:afterAutospacing="1"/>
        <w:rPr>
          <w:rFonts w:ascii="Geneva" w:hAnsi="Geneva"/>
        </w:rPr>
      </w:pPr>
      <w:r w:rsidRPr="00C52A27">
        <w:rPr>
          <w:rFonts w:ascii="Geneva" w:hAnsi="Geneva"/>
        </w:rPr>
        <w:t>A compendium of information should be given to each PDT upon arrival at the University.  This compendium should be available on an appropriate University website and could include a registration form to be completed by the PDT; a copy of these guidelines; conflict of interest and financial disclosure policies; intellectual property policies; Procedures Regarding Misconduct in Research; the sexual harassment policy and nondiscrimination policies; parking policies; a clear statement about benefits; information regarding taxation; a list of sources of information within the University; and information regarding the Office of the Ombudsman.  Preferably, orientation sessions should be provided for all new PDTs. The departments should arrange e-mail accounts for their PDTs.</w:t>
      </w:r>
    </w:p>
    <w:p w14:paraId="76B6C065"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Training Program Elements</w:t>
      </w:r>
    </w:p>
    <w:p w14:paraId="5BFFDF39" w14:textId="77777777" w:rsidR="00C52A27" w:rsidRPr="00C52A27" w:rsidRDefault="00C52A27" w:rsidP="00C52A27">
      <w:pPr>
        <w:spacing w:before="100" w:beforeAutospacing="1" w:after="100" w:afterAutospacing="1"/>
        <w:rPr>
          <w:rFonts w:ascii="Geneva" w:hAnsi="Geneva"/>
        </w:rPr>
      </w:pPr>
      <w:r w:rsidRPr="00C52A27">
        <w:rPr>
          <w:rFonts w:ascii="Geneva" w:hAnsi="Geneva"/>
        </w:rPr>
        <w:t>PDTs are considered to be professionals in training. One goal of their professional experience at Penn is to provide training relevant to the responsible conduct of research.  Such training should include the following elements, as appropriate to the individual trainee: (</w:t>
      </w:r>
      <w:proofErr w:type="spellStart"/>
      <w:r w:rsidRPr="00C52A27">
        <w:rPr>
          <w:rFonts w:ascii="Geneva" w:hAnsi="Geneva"/>
        </w:rPr>
        <w:t>i</w:t>
      </w:r>
      <w:proofErr w:type="spellEnd"/>
      <w:r w:rsidRPr="00C52A27">
        <w:rPr>
          <w:rFonts w:ascii="Geneva" w:hAnsi="Geneva"/>
        </w:rPr>
        <w:t xml:space="preserve">) data management, ownership of intellectual property and tangible research materials; (ii) mentor/trainee responsibilities; (iii) publication practices and responsible authorship; (iv) peer review; (v) rights of collaborators; (vi) human subject research; (vii) research involving animals; (viii) research misconduct; (ix) conflict of interest; and (x) compliance with existing Federal and University policies. When PDTs engage in teaching, appropriate training and didactic experience should also be provided. </w:t>
      </w:r>
    </w:p>
    <w:p w14:paraId="0223635B"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Application for Grants </w:t>
      </w:r>
    </w:p>
    <w:p w14:paraId="22A73EC7" w14:textId="77777777" w:rsidR="00C52A27" w:rsidRPr="00C52A27" w:rsidRDefault="00C52A27" w:rsidP="00C52A27">
      <w:pPr>
        <w:spacing w:before="100" w:beforeAutospacing="1" w:after="100" w:afterAutospacing="1"/>
        <w:rPr>
          <w:rFonts w:ascii="Geneva" w:hAnsi="Geneva"/>
        </w:rPr>
      </w:pPr>
      <w:r w:rsidRPr="00C52A27">
        <w:rPr>
          <w:rFonts w:ascii="Geneva" w:hAnsi="Geneva"/>
        </w:rPr>
        <w:t xml:space="preserve">Each School should establish a policy, consistent with section 1.5 of the </w:t>
      </w:r>
      <w:r w:rsidRPr="006E1345">
        <w:rPr>
          <w:rFonts w:ascii="Geneva" w:hAnsi="Geneva"/>
          <w:i/>
          <w:iCs/>
        </w:rPr>
        <w:t>Sponsored Projects Handbook</w:t>
      </w:r>
      <w:r w:rsidRPr="00C52A27">
        <w:rPr>
          <w:rFonts w:ascii="Geneva" w:hAnsi="Geneva"/>
        </w:rPr>
        <w:t xml:space="preserve"> (online at</w:t>
      </w:r>
      <w:r w:rsidRPr="006E1345">
        <w:rPr>
          <w:rFonts w:ascii="Geneva" w:hAnsi="Geneva"/>
          <w:i/>
          <w:iCs/>
        </w:rPr>
        <w:t xml:space="preserve"> </w:t>
      </w:r>
      <w:hyperlink r:id="rId63" w:anchor="_Toc84300102" w:history="1">
        <w:r w:rsidRPr="006E1345">
          <w:rPr>
            <w:rFonts w:ascii="Geneva" w:hAnsi="Geneva"/>
            <w:i/>
            <w:iCs/>
            <w:color w:val="0000FF"/>
            <w:u w:val="single"/>
          </w:rPr>
          <w:t>www.upenn.edu/researchservices/manual/sponsoredprojectshandbook.html#_Toc84300102</w:t>
        </w:r>
      </w:hyperlink>
      <w:r w:rsidRPr="00C52A27">
        <w:rPr>
          <w:rFonts w:ascii="Geneva" w:hAnsi="Geneva"/>
        </w:rPr>
        <w:t xml:space="preserve">) regarding whether PDTs may apply for grants as principal </w:t>
      </w:r>
      <w:r w:rsidRPr="00C52A27">
        <w:rPr>
          <w:rFonts w:ascii="Geneva" w:hAnsi="Geneva"/>
        </w:rPr>
        <w:lastRenderedPageBreak/>
        <w:t>investigator. If School policy permits such applications, it is suggested that the School require approval by a knowledgeable member of the standing faculty as well as the appropriate department chair’s and dean’s endorsement and chair’s acceptance of responsibility.</w:t>
      </w:r>
    </w:p>
    <w:p w14:paraId="05200BED" w14:textId="77777777" w:rsidR="00C52A27" w:rsidRPr="00C52A27" w:rsidRDefault="00C52A27" w:rsidP="00C52A27">
      <w:pPr>
        <w:spacing w:before="100" w:beforeAutospacing="1" w:after="100" w:afterAutospacing="1"/>
        <w:rPr>
          <w:rFonts w:ascii="Geneva" w:hAnsi="Geneva"/>
        </w:rPr>
      </w:pPr>
      <w:r w:rsidRPr="006E1345">
        <w:rPr>
          <w:rFonts w:ascii="Geneva" w:hAnsi="Geneva"/>
          <w:b/>
          <w:bCs/>
        </w:rPr>
        <w:t xml:space="preserve">Office of the Ombudsman </w:t>
      </w:r>
    </w:p>
    <w:p w14:paraId="39762CFC" w14:textId="77777777" w:rsidR="00C52A27" w:rsidRPr="00C52A27" w:rsidRDefault="00C52A27" w:rsidP="00C52A27">
      <w:pPr>
        <w:spacing w:before="100" w:beforeAutospacing="1" w:after="100" w:afterAutospacing="1"/>
        <w:rPr>
          <w:rFonts w:ascii="Geneva" w:hAnsi="Geneva"/>
        </w:rPr>
      </w:pPr>
      <w:r w:rsidRPr="00C52A27">
        <w:rPr>
          <w:rFonts w:ascii="Geneva" w:hAnsi="Geneva"/>
        </w:rPr>
        <w:t>It is recognized that from time to time disagreements may arise between a PDT and a mentor. PDTs should be clearly informed about the options they can exercise under such circumstances. In particular, they should be made aware of services available through any ombudsmen in individual Schools, and through the University’s Office of the Ombudsman.</w:t>
      </w:r>
    </w:p>
    <w:p w14:paraId="6892EE50"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bookmarkStart w:id="13" w:name="resources"/>
    </w:p>
    <w:p w14:paraId="4C988E3B"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64545223"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59951E9F"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39E91AE6"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79195962"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432380C2"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1E005982"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737C4400"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0145BB3A"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20B30655"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0D6B89EC"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42C725BD" w14:textId="77777777" w:rsidR="00270B6E" w:rsidRDefault="00270B6E" w:rsidP="00446E1D">
      <w:pPr>
        <w:spacing w:line="276" w:lineRule="auto"/>
        <w:jc w:val="center"/>
        <w:rPr>
          <w:rFonts w:ascii="Geneva" w:hAnsi="Geneva"/>
          <w:b/>
          <w:color w:val="67A0AF"/>
          <w:sz w:val="44"/>
          <w:szCs w:val="68"/>
          <w14:textOutline w14:w="1270" w14:cap="rnd" w14:cmpd="sng" w14:algn="ctr">
            <w14:solidFill>
              <w14:srgbClr w14:val="035E72">
                <w14:alpha w14:val="51000"/>
              </w14:srgbClr>
            </w14:solidFill>
            <w14:prstDash w14:val="solid"/>
            <w14:bevel/>
          </w14:textOutline>
        </w:rPr>
      </w:pPr>
    </w:p>
    <w:p w14:paraId="5EF6B62F" w14:textId="6CFF921C" w:rsidR="00C52A27" w:rsidRPr="00446E1D" w:rsidRDefault="00752B48" w:rsidP="00446E1D">
      <w:pPr>
        <w:spacing w:line="276" w:lineRule="auto"/>
        <w:jc w:val="center"/>
        <w:rPr>
          <w:rFonts w:ascii="Geneva" w:hAnsi="Geneva"/>
          <w:b/>
          <w:color w:val="67A0AF"/>
          <w:sz w:val="36"/>
          <w:szCs w:val="68"/>
          <w14:textOutline w14:w="1270" w14:cap="rnd" w14:cmpd="sng" w14:algn="ctr">
            <w14:solidFill>
              <w14:srgbClr w14:val="035E72">
                <w14:alpha w14:val="51000"/>
              </w14:srgbClr>
            </w14:solidFill>
            <w14:prstDash w14:val="solid"/>
            <w14:bevel/>
          </w14:textOutline>
        </w:rPr>
      </w:pPr>
      <w:bookmarkStart w:id="14" w:name="resourcesat"/>
      <w:r w:rsidRPr="00446E1D">
        <w:rPr>
          <w:rFonts w:ascii="Geneva" w:hAnsi="Geneva"/>
          <w:b/>
          <w:color w:val="67A0AF"/>
          <w:sz w:val="44"/>
          <w:szCs w:val="68"/>
          <w14:textOutline w14:w="1270" w14:cap="rnd" w14:cmpd="sng" w14:algn="ctr">
            <w14:solidFill>
              <w14:srgbClr w14:val="035E72">
                <w14:alpha w14:val="51000"/>
              </w14:srgbClr>
            </w14:solidFill>
            <w14:prstDash w14:val="solid"/>
            <w14:bevel/>
          </w14:textOutline>
        </w:rPr>
        <w:lastRenderedPageBreak/>
        <w:t xml:space="preserve">RESOURCES AT PENN &amp; </w:t>
      </w:r>
      <w:r w:rsidR="002C101B" w:rsidRPr="00446E1D">
        <w:rPr>
          <w:rFonts w:ascii="Geneva" w:hAnsi="Geneva"/>
          <w:b/>
          <w:color w:val="67A0AF"/>
          <w:sz w:val="44"/>
          <w:szCs w:val="68"/>
          <w14:textOutline w14:w="1270" w14:cap="rnd" w14:cmpd="sng" w14:algn="ctr">
            <w14:solidFill>
              <w14:srgbClr w14:val="035E72">
                <w14:alpha w14:val="51000"/>
              </w14:srgbClr>
            </w14:solidFill>
            <w14:prstDash w14:val="solid"/>
            <w14:bevel/>
          </w14:textOutline>
        </w:rPr>
        <w:t xml:space="preserve">IN </w:t>
      </w:r>
      <w:r w:rsidRPr="00446E1D">
        <w:rPr>
          <w:rFonts w:ascii="Geneva" w:hAnsi="Geneva"/>
          <w:b/>
          <w:color w:val="67A0AF"/>
          <w:sz w:val="44"/>
          <w:szCs w:val="68"/>
          <w14:textOutline w14:w="1270" w14:cap="rnd" w14:cmpd="sng" w14:algn="ctr">
            <w14:solidFill>
              <w14:srgbClr w14:val="035E72">
                <w14:alpha w14:val="51000"/>
              </w14:srgbClr>
            </w14:solidFill>
            <w14:prstDash w14:val="solid"/>
            <w14:bevel/>
          </w14:textOutline>
        </w:rPr>
        <w:t>PHILADELPHIA</w:t>
      </w:r>
    </w:p>
    <w:bookmarkEnd w:id="13"/>
    <w:bookmarkEnd w:id="14"/>
    <w:p w14:paraId="0DA4B79E" w14:textId="77777777" w:rsidR="00446E1D" w:rsidRPr="00B963CD" w:rsidRDefault="00446E1D" w:rsidP="00752B48">
      <w:pPr>
        <w:spacing w:line="276" w:lineRule="auto"/>
        <w:jc w:val="center"/>
        <w:rPr>
          <w:rFonts w:ascii="Geneva" w:hAnsi="Geneva"/>
          <w:b/>
          <w:color w:val="05677D"/>
          <w:szCs w:val="68"/>
        </w:rPr>
      </w:pPr>
    </w:p>
    <w:p w14:paraId="6966799F" w14:textId="1969DF35" w:rsidR="00752B48" w:rsidRPr="008F4B53" w:rsidRDefault="00752B48" w:rsidP="00752B48">
      <w:pPr>
        <w:spacing w:line="276" w:lineRule="auto"/>
        <w:jc w:val="center"/>
        <w:rPr>
          <w:rFonts w:ascii="Geneva" w:hAnsi="Geneva"/>
          <w:b/>
          <w:color w:val="05677D"/>
          <w:sz w:val="36"/>
          <w:szCs w:val="68"/>
        </w:rPr>
      </w:pPr>
      <w:bookmarkStart w:id="15" w:name="housing"/>
      <w:r w:rsidRPr="008F4B53">
        <w:rPr>
          <w:rFonts w:ascii="Geneva" w:hAnsi="Geneva"/>
          <w:b/>
          <w:color w:val="05677D"/>
          <w:sz w:val="36"/>
          <w:szCs w:val="68"/>
        </w:rPr>
        <w:t>Housing</w:t>
      </w:r>
    </w:p>
    <w:bookmarkEnd w:id="15"/>
    <w:p w14:paraId="6B97AABF" w14:textId="222FCEDE" w:rsidR="008D52C3" w:rsidRPr="006E1345" w:rsidRDefault="00760304" w:rsidP="008D52C3">
      <w:pPr>
        <w:pStyle w:val="NormalWeb"/>
        <w:rPr>
          <w:rFonts w:ascii="Geneva" w:hAnsi="Geneva"/>
        </w:rPr>
      </w:pPr>
      <w:r>
        <w:fldChar w:fldCharType="begin"/>
      </w:r>
      <w:r>
        <w:instrText xml:space="preserve"> HYPERLINK "http://cms.business-services.upenn.edu/homeownership/" </w:instrText>
      </w:r>
      <w:r>
        <w:fldChar w:fldCharType="separate"/>
      </w:r>
      <w:r w:rsidR="008D52C3" w:rsidRPr="006E1345">
        <w:rPr>
          <w:rStyle w:val="Hyperlink"/>
          <w:rFonts w:ascii="Geneva" w:hAnsi="Geneva"/>
        </w:rPr>
        <w:t>Penn Home Ownership Services</w:t>
      </w:r>
      <w:r>
        <w:rPr>
          <w:rStyle w:val="Hyperlink"/>
          <w:rFonts w:ascii="Geneva" w:hAnsi="Geneva"/>
        </w:rPr>
        <w:fldChar w:fldCharType="end"/>
      </w:r>
      <w:r w:rsidR="008D52C3" w:rsidRPr="006E1345">
        <w:rPr>
          <w:rFonts w:ascii="Geneva" w:hAnsi="Geneva"/>
        </w:rPr>
        <w:t xml:space="preserve"> offers extensive resources and services to eligible employees interested in moving to the greater West Philadelphia neighborhood.</w:t>
      </w:r>
    </w:p>
    <w:p w14:paraId="3C2E413F" w14:textId="30DC8FEC" w:rsidR="006E1345" w:rsidRPr="006E1345" w:rsidRDefault="006E1345" w:rsidP="006E1345">
      <w:pPr>
        <w:pStyle w:val="NormalWeb"/>
        <w:rPr>
          <w:rFonts w:ascii="Geneva" w:hAnsi="Geneva"/>
        </w:rPr>
      </w:pPr>
      <w:r w:rsidRPr="006E1345">
        <w:rPr>
          <w:rFonts w:ascii="Geneva" w:hAnsi="Geneva"/>
        </w:rPr>
        <w:t>The </w:t>
      </w:r>
      <w:hyperlink r:id="rId64" w:history="1">
        <w:r w:rsidRPr="006E1345">
          <w:rPr>
            <w:rStyle w:val="Hyperlink"/>
            <w:rFonts w:ascii="Geneva" w:hAnsi="Geneva"/>
          </w:rPr>
          <w:t>Office of Off-Campus Living</w:t>
        </w:r>
      </w:hyperlink>
      <w:r w:rsidRPr="006E1345">
        <w:rPr>
          <w:rFonts w:ascii="Geneva" w:hAnsi="Geneva"/>
        </w:rPr>
        <w:t xml:space="preserve"> has an excellent database of rental places. It is also a very useful source of information about the practical things you need to know before signing the lease. </w:t>
      </w:r>
    </w:p>
    <w:p w14:paraId="7A4385D7" w14:textId="30CB73FF" w:rsidR="006E1345" w:rsidRPr="006E1345" w:rsidRDefault="006E1345" w:rsidP="006E1345">
      <w:pPr>
        <w:spacing w:before="100" w:beforeAutospacing="1" w:after="100" w:afterAutospacing="1"/>
        <w:rPr>
          <w:rFonts w:ascii="Geneva" w:hAnsi="Geneva"/>
        </w:rPr>
      </w:pPr>
      <w:r w:rsidRPr="006E1345">
        <w:rPr>
          <w:rFonts w:ascii="Geneva" w:hAnsi="Geneva"/>
        </w:rPr>
        <w:t>Make sure you pay attention to lease renewal terms. Some companies expect you to renew lease up to 6 months ahead of your end of lease. Some postdocs can get special lease renewal terms at </w:t>
      </w:r>
      <w:hyperlink r:id="rId65" w:history="1">
        <w:r w:rsidRPr="006E1345">
          <w:rPr>
            <w:rStyle w:val="Hyperlink"/>
            <w:rFonts w:ascii="Geneva" w:hAnsi="Geneva"/>
          </w:rPr>
          <w:t>New Horizons Housing</w:t>
        </w:r>
      </w:hyperlink>
      <w:r w:rsidR="00C2724A">
        <w:rPr>
          <w:rFonts w:ascii="Geneva" w:hAnsi="Geneva"/>
        </w:rPr>
        <w:t>.</w:t>
      </w:r>
    </w:p>
    <w:p w14:paraId="2BF0DE4D" w14:textId="539604B4" w:rsidR="008D52C3" w:rsidRPr="00446E1D" w:rsidRDefault="00021F7B" w:rsidP="00446E1D">
      <w:pPr>
        <w:spacing w:before="100" w:beforeAutospacing="1" w:after="100" w:afterAutospacing="1"/>
        <w:rPr>
          <w:b/>
        </w:rPr>
      </w:pPr>
      <w:hyperlink r:id="rId66" w:history="1">
        <w:proofErr w:type="spellStart"/>
        <w:r w:rsidR="00F00CA5" w:rsidRPr="00F00CA5">
          <w:rPr>
            <w:rStyle w:val="Hyperlink"/>
            <w:rFonts w:ascii="Geneva" w:hAnsi="Geneva"/>
          </w:rPr>
          <w:t>Abodo</w:t>
        </w:r>
        <w:proofErr w:type="spellEnd"/>
        <w:r w:rsidR="006E1345" w:rsidRPr="00F00CA5">
          <w:rPr>
            <w:rStyle w:val="Hyperlink"/>
            <w:rFonts w:ascii="Geneva" w:hAnsi="Geneva"/>
          </w:rPr>
          <w:t> </w:t>
        </w:r>
      </w:hyperlink>
      <w:r w:rsidR="006E1345" w:rsidRPr="006E1345">
        <w:rPr>
          <w:rFonts w:ascii="Geneva" w:hAnsi="Geneva"/>
        </w:rPr>
        <w:t xml:space="preserve">has an interactive map, so that </w:t>
      </w:r>
      <w:r w:rsidR="00902157">
        <w:rPr>
          <w:rFonts w:ascii="Geneva" w:hAnsi="Geneva"/>
        </w:rPr>
        <w:t>students, faculty, and staff</w:t>
      </w:r>
      <w:r w:rsidR="006E1345" w:rsidRPr="006E1345">
        <w:rPr>
          <w:rFonts w:ascii="Geneva" w:hAnsi="Geneva"/>
        </w:rPr>
        <w:t xml:space="preserve"> can easily find housing near campus. It even shows nearby grocery stores, public transportation, and other amenities</w:t>
      </w:r>
      <w:r w:rsidR="00446E1D">
        <w:rPr>
          <w:rFonts w:ascii="Geneva" w:hAnsi="Geneva"/>
        </w:rPr>
        <w:t xml:space="preserve">. </w:t>
      </w:r>
      <w:r w:rsidR="006E1345" w:rsidRPr="006E1345">
        <w:rPr>
          <w:rFonts w:ascii="Geneva" w:hAnsi="Geneva"/>
        </w:rPr>
        <w:t xml:space="preserve">Other useful websites to check out apartment listings in the Philadelphia area </w:t>
      </w:r>
      <w:r w:rsidR="00D218B5">
        <w:rPr>
          <w:rFonts w:ascii="Geneva" w:hAnsi="Geneva"/>
        </w:rPr>
        <w:t>a</w:t>
      </w:r>
      <w:r w:rsidR="006E1345" w:rsidRPr="006E1345">
        <w:rPr>
          <w:rFonts w:ascii="Geneva" w:hAnsi="Geneva"/>
        </w:rPr>
        <w:t>re: </w:t>
      </w:r>
      <w:hyperlink r:id="rId67" w:history="1">
        <w:r w:rsidR="006E1345" w:rsidRPr="006E1345">
          <w:rPr>
            <w:rStyle w:val="Hyperlink"/>
            <w:rFonts w:ascii="Geneva" w:hAnsi="Geneva"/>
          </w:rPr>
          <w:t>zumper.com</w:t>
        </w:r>
      </w:hyperlink>
      <w:r w:rsidR="006E1345" w:rsidRPr="006E1345">
        <w:rPr>
          <w:rFonts w:ascii="Geneva" w:hAnsi="Geneva"/>
        </w:rPr>
        <w:t> </w:t>
      </w:r>
      <w:hyperlink r:id="rId68" w:history="1">
        <w:r w:rsidR="006E1345" w:rsidRPr="006E1345">
          <w:rPr>
            <w:rStyle w:val="Hyperlink"/>
            <w:rFonts w:ascii="Geneva" w:hAnsi="Geneva"/>
          </w:rPr>
          <w:t>apartment.com</w:t>
        </w:r>
      </w:hyperlink>
      <w:r w:rsidR="006E1345" w:rsidRPr="006E1345">
        <w:rPr>
          <w:rFonts w:ascii="Geneva" w:hAnsi="Geneva"/>
        </w:rPr>
        <w:t>, </w:t>
      </w:r>
      <w:hyperlink r:id="rId69" w:history="1">
        <w:r w:rsidR="006E1345" w:rsidRPr="006E1345">
          <w:rPr>
            <w:rStyle w:val="Hyperlink"/>
            <w:rFonts w:ascii="Geneva" w:hAnsi="Geneva"/>
          </w:rPr>
          <w:t>rent.com</w:t>
        </w:r>
      </w:hyperlink>
      <w:r w:rsidR="006E1345" w:rsidRPr="006E1345">
        <w:rPr>
          <w:rFonts w:ascii="Geneva" w:hAnsi="Geneva"/>
        </w:rPr>
        <w:t>, </w:t>
      </w:r>
      <w:hyperlink r:id="rId70" w:history="1">
        <w:r w:rsidR="006E1345" w:rsidRPr="006E1345">
          <w:rPr>
            <w:rStyle w:val="Hyperlink"/>
            <w:rFonts w:ascii="Geneva" w:hAnsi="Geneva"/>
          </w:rPr>
          <w:t>homestore.com</w:t>
        </w:r>
      </w:hyperlink>
      <w:r w:rsidR="006E1345" w:rsidRPr="006E1345">
        <w:rPr>
          <w:rFonts w:ascii="Geneva" w:hAnsi="Geneva"/>
        </w:rPr>
        <w:t xml:space="preserve">, </w:t>
      </w:r>
      <w:r w:rsidR="00C2724A">
        <w:rPr>
          <w:rFonts w:ascii="Geneva" w:hAnsi="Geneva"/>
        </w:rPr>
        <w:t xml:space="preserve">&amp; </w:t>
      </w:r>
      <w:hyperlink r:id="rId71" w:history="1">
        <w:r w:rsidR="006E1345" w:rsidRPr="006E1345">
          <w:rPr>
            <w:rStyle w:val="Hyperlink"/>
            <w:rFonts w:ascii="Geneva" w:hAnsi="Geneva"/>
          </w:rPr>
          <w:t>renttoown.com</w:t>
        </w:r>
      </w:hyperlink>
    </w:p>
    <w:p w14:paraId="1B54B1F7" w14:textId="5A940F71" w:rsidR="00752B48" w:rsidRPr="008F4B53" w:rsidRDefault="00752B48" w:rsidP="00752B48">
      <w:pPr>
        <w:spacing w:line="276" w:lineRule="auto"/>
        <w:jc w:val="center"/>
        <w:rPr>
          <w:rFonts w:ascii="Geneva" w:hAnsi="Geneva"/>
          <w:b/>
          <w:color w:val="05677D"/>
          <w:sz w:val="36"/>
          <w:szCs w:val="68"/>
        </w:rPr>
      </w:pPr>
      <w:bookmarkStart w:id="16" w:name="insurance"/>
      <w:r w:rsidRPr="008F4B53">
        <w:rPr>
          <w:rFonts w:ascii="Geneva" w:hAnsi="Geneva"/>
          <w:b/>
          <w:color w:val="05677D"/>
          <w:sz w:val="36"/>
          <w:szCs w:val="68"/>
        </w:rPr>
        <w:t>Insurance &amp; Healthcare</w:t>
      </w:r>
    </w:p>
    <w:bookmarkEnd w:id="16"/>
    <w:p w14:paraId="38CCB0F7" w14:textId="77777777" w:rsidR="003875A0" w:rsidRDefault="003875A0" w:rsidP="003875A0">
      <w:pPr>
        <w:rPr>
          <w:rFonts w:ascii="-webkit-standard" w:hAnsi="-webkit-standard"/>
          <w:color w:val="000000"/>
          <w:sz w:val="27"/>
          <w:szCs w:val="27"/>
          <w:shd w:val="clear" w:color="auto" w:fill="FFFFFF"/>
        </w:rPr>
      </w:pPr>
    </w:p>
    <w:p w14:paraId="0AE11A3F" w14:textId="0EE77EAF" w:rsidR="003875A0" w:rsidRPr="0050407D" w:rsidRDefault="00021F7B" w:rsidP="0050407D">
      <w:pPr>
        <w:jc w:val="center"/>
        <w:rPr>
          <w:rFonts w:ascii="Geneva" w:hAnsi="Geneva"/>
          <w:b/>
          <w:color w:val="000000"/>
          <w:szCs w:val="27"/>
          <w:shd w:val="clear" w:color="auto" w:fill="FFFFFF"/>
        </w:rPr>
      </w:pPr>
      <w:hyperlink r:id="rId72" w:history="1">
        <w:r w:rsidR="0050407D" w:rsidRPr="0050407D">
          <w:rPr>
            <w:rStyle w:val="Hyperlink"/>
            <w:rFonts w:ascii="Geneva" w:hAnsi="Geneva"/>
            <w:b/>
          </w:rPr>
          <w:t>Click here for the</w:t>
        </w:r>
        <w:r w:rsidR="0050407D" w:rsidRPr="0050407D">
          <w:rPr>
            <w:rStyle w:val="Hyperlink"/>
            <w:b/>
          </w:rPr>
          <w:t xml:space="preserve"> </w:t>
        </w:r>
        <w:r w:rsidR="003875A0" w:rsidRPr="0050407D">
          <w:rPr>
            <w:rStyle w:val="Hyperlink"/>
            <w:rFonts w:ascii="Geneva" w:hAnsi="Geneva"/>
            <w:b/>
            <w:szCs w:val="27"/>
            <w:shd w:val="clear" w:color="auto" w:fill="FFFFFF"/>
          </w:rPr>
          <w:t>Postdoctoral Insurance Plan Portal</w:t>
        </w:r>
      </w:hyperlink>
    </w:p>
    <w:p w14:paraId="7AFB44A3" w14:textId="77777777" w:rsidR="003875A0" w:rsidRPr="006E1345" w:rsidRDefault="003875A0" w:rsidP="003875A0">
      <w:pPr>
        <w:ind w:firstLine="720"/>
        <w:rPr>
          <w:rFonts w:ascii="Geneva" w:hAnsi="Geneva"/>
          <w:color w:val="000000"/>
          <w:szCs w:val="27"/>
          <w:shd w:val="clear" w:color="auto" w:fill="FFFFFF"/>
        </w:rPr>
      </w:pPr>
    </w:p>
    <w:p w14:paraId="11D3748A" w14:textId="4394A54F" w:rsidR="00446E1D" w:rsidRDefault="003875A0" w:rsidP="00446E1D">
      <w:pPr>
        <w:ind w:firstLine="720"/>
        <w:rPr>
          <w:rFonts w:ascii="Geneva" w:hAnsi="Geneva"/>
          <w:color w:val="000000"/>
          <w:szCs w:val="27"/>
          <w:shd w:val="clear" w:color="auto" w:fill="FFFFFF"/>
        </w:rPr>
      </w:pPr>
      <w:r w:rsidRPr="003875A0">
        <w:rPr>
          <w:rFonts w:ascii="Geneva" w:hAnsi="Geneva"/>
          <w:color w:val="000000"/>
          <w:szCs w:val="27"/>
          <w:shd w:val="clear" w:color="auto" w:fill="FFFFFF"/>
        </w:rPr>
        <w:t xml:space="preserve">PDTs are required to have health insurance. PDTs are eligible to receive single person insurance, as provided under the Basic University of Pennsylvania Postdoctoral Insurance Plan. This benefit is in addition to the stipend, and no premium should be deducted from the PDT’s stipend.  If the PDT elects </w:t>
      </w:r>
      <w:r w:rsidR="00F00CA5">
        <w:rPr>
          <w:rFonts w:ascii="Geneva" w:hAnsi="Geneva"/>
          <w:color w:val="000000"/>
          <w:szCs w:val="27"/>
          <w:shd w:val="clear" w:color="auto" w:fill="FFFFFF"/>
        </w:rPr>
        <w:t xml:space="preserve">for </w:t>
      </w:r>
      <w:r w:rsidRPr="003875A0">
        <w:rPr>
          <w:rFonts w:ascii="Geneva" w:hAnsi="Geneva"/>
          <w:color w:val="000000"/>
          <w:szCs w:val="27"/>
          <w:shd w:val="clear" w:color="auto" w:fill="FFFFFF"/>
        </w:rPr>
        <w:t>family coverage, the difference between the single and family premium can be paid from one of three sources: (1) it can be deducted from the PDT’s stipend; (2) it can be paid by the funding source if it is an allowable expense; or (3) it can be paid by the unit that recruited the PDT. If the PDT elects to waive health insurance coverage through the University, she/he must certify that she/he has alternate health insurance that provides at least comparable coverage.</w:t>
      </w:r>
    </w:p>
    <w:p w14:paraId="32F7AD15" w14:textId="77777777" w:rsidR="008F4B53" w:rsidRDefault="008F4B53" w:rsidP="008F4B53">
      <w:pPr>
        <w:rPr>
          <w:rFonts w:ascii="Geneva" w:hAnsi="Geneva"/>
          <w:b/>
          <w:color w:val="05677D"/>
          <w:sz w:val="32"/>
          <w:szCs w:val="68"/>
        </w:rPr>
      </w:pPr>
      <w:bookmarkStart w:id="17" w:name="txs"/>
    </w:p>
    <w:p w14:paraId="71FA22E4" w14:textId="20212791" w:rsidR="00446E1D" w:rsidRPr="008F4B53" w:rsidRDefault="00752B48" w:rsidP="008F4B53">
      <w:pPr>
        <w:jc w:val="center"/>
        <w:rPr>
          <w:rFonts w:ascii="Geneva" w:hAnsi="Geneva"/>
          <w:b/>
          <w:color w:val="05677D"/>
          <w:sz w:val="36"/>
          <w:szCs w:val="68"/>
        </w:rPr>
      </w:pPr>
      <w:bookmarkStart w:id="18" w:name="taxes"/>
      <w:r w:rsidRPr="008F4B53">
        <w:rPr>
          <w:rFonts w:ascii="Geneva" w:hAnsi="Geneva"/>
          <w:b/>
          <w:color w:val="05677D"/>
          <w:sz w:val="36"/>
          <w:szCs w:val="68"/>
        </w:rPr>
        <w:lastRenderedPageBreak/>
        <w:t>Taxes</w:t>
      </w:r>
    </w:p>
    <w:bookmarkEnd w:id="18"/>
    <w:p w14:paraId="062FFA0F" w14:textId="77777777" w:rsidR="00C2724A" w:rsidRPr="00446E1D" w:rsidRDefault="00C2724A" w:rsidP="00446E1D">
      <w:pPr>
        <w:jc w:val="center"/>
        <w:rPr>
          <w:rFonts w:ascii="Geneva" w:hAnsi="Geneva"/>
          <w:sz w:val="22"/>
        </w:rPr>
      </w:pPr>
    </w:p>
    <w:bookmarkEnd w:id="17"/>
    <w:p w14:paraId="34816EF6" w14:textId="6FCE81E7" w:rsidR="008D52C3" w:rsidRPr="00F00CA5" w:rsidRDefault="00F00CA5" w:rsidP="00F00CA5">
      <w:pPr>
        <w:spacing w:line="276" w:lineRule="auto"/>
        <w:rPr>
          <w:rFonts w:ascii="Geneva" w:hAnsi="Geneva"/>
          <w:color w:val="000000" w:themeColor="text1"/>
          <w:szCs w:val="68"/>
        </w:rPr>
      </w:pPr>
      <w:r>
        <w:rPr>
          <w:rFonts w:ascii="Geneva" w:hAnsi="Geneva"/>
          <w:szCs w:val="68"/>
        </w:rPr>
        <w:t xml:space="preserve">The </w:t>
      </w:r>
      <w:hyperlink r:id="rId73" w:history="1">
        <w:r w:rsidRPr="00F00CA5">
          <w:rPr>
            <w:rStyle w:val="Hyperlink"/>
            <w:rFonts w:ascii="Geneva" w:hAnsi="Geneva"/>
            <w:szCs w:val="68"/>
          </w:rPr>
          <w:t>Tax and International Operations Office</w:t>
        </w:r>
      </w:hyperlink>
      <w:r>
        <w:rPr>
          <w:rFonts w:ascii="Geneva" w:hAnsi="Geneva"/>
          <w:szCs w:val="68"/>
        </w:rPr>
        <w:t xml:space="preserve"> </w:t>
      </w:r>
      <w:r w:rsidR="008D52C3" w:rsidRPr="006E1345">
        <w:rPr>
          <w:rFonts w:ascii="Geneva" w:hAnsi="Geneva"/>
        </w:rPr>
        <w:t>is the University</w:t>
      </w:r>
      <w:r w:rsidR="00C2724A">
        <w:rPr>
          <w:rFonts w:ascii="Geneva" w:hAnsi="Geneva"/>
        </w:rPr>
        <w:t>-</w:t>
      </w:r>
      <w:r w:rsidR="008D52C3" w:rsidRPr="006E1345">
        <w:rPr>
          <w:rFonts w:ascii="Geneva" w:hAnsi="Geneva"/>
        </w:rPr>
        <w:t>designated expert for all tax</w:t>
      </w:r>
      <w:r w:rsidR="00C2724A">
        <w:rPr>
          <w:rFonts w:ascii="Geneva" w:hAnsi="Geneva"/>
        </w:rPr>
        <w:t>-</w:t>
      </w:r>
      <w:r w:rsidR="008D52C3" w:rsidRPr="006E1345">
        <w:rPr>
          <w:rFonts w:ascii="Geneva" w:hAnsi="Geneva"/>
        </w:rPr>
        <w:t xml:space="preserve">related issues. Foreign Nationals are encouraged to contact them directly for questions related to tax laws and </w:t>
      </w:r>
      <w:r>
        <w:rPr>
          <w:rFonts w:ascii="Geneva" w:hAnsi="Geneva"/>
        </w:rPr>
        <w:t>treaties</w:t>
      </w:r>
      <w:r w:rsidR="008D52C3" w:rsidRPr="006E1345">
        <w:rPr>
          <w:rFonts w:ascii="Geneva" w:hAnsi="Geneva"/>
        </w:rPr>
        <w:t>.</w:t>
      </w:r>
    </w:p>
    <w:p w14:paraId="0AEFDD7A" w14:textId="77777777" w:rsidR="00F00CA5" w:rsidRDefault="00F00CA5" w:rsidP="006E1345">
      <w:pPr>
        <w:pStyle w:val="Heading2"/>
        <w:rPr>
          <w:rFonts w:ascii="Geneva" w:hAnsi="Geneva"/>
          <w:b/>
          <w:color w:val="auto"/>
          <w:sz w:val="24"/>
        </w:rPr>
      </w:pPr>
    </w:p>
    <w:p w14:paraId="1BA43D69" w14:textId="605A8010" w:rsidR="006E1345" w:rsidRPr="006E1345" w:rsidRDefault="006E1345" w:rsidP="006E1345">
      <w:pPr>
        <w:pStyle w:val="Heading2"/>
        <w:rPr>
          <w:rFonts w:ascii="Geneva" w:hAnsi="Geneva"/>
          <w:b/>
          <w:color w:val="auto"/>
          <w:sz w:val="24"/>
        </w:rPr>
      </w:pPr>
      <w:r w:rsidRPr="006E1345">
        <w:rPr>
          <w:rFonts w:ascii="Geneva" w:hAnsi="Geneva"/>
          <w:b/>
          <w:color w:val="auto"/>
          <w:sz w:val="24"/>
        </w:rPr>
        <w:t>Tax</w:t>
      </w:r>
      <w:r w:rsidR="00CC411A">
        <w:rPr>
          <w:rFonts w:ascii="Geneva" w:hAnsi="Geneva"/>
          <w:b/>
          <w:color w:val="auto"/>
          <w:sz w:val="24"/>
        </w:rPr>
        <w:t>es &amp; With</w:t>
      </w:r>
      <w:r w:rsidR="00887ACD">
        <w:rPr>
          <w:rFonts w:ascii="Geneva" w:hAnsi="Geneva"/>
          <w:b/>
          <w:color w:val="auto"/>
          <w:sz w:val="24"/>
        </w:rPr>
        <w:t>h</w:t>
      </w:r>
      <w:r w:rsidR="00CC411A">
        <w:rPr>
          <w:rFonts w:ascii="Geneva" w:hAnsi="Geneva"/>
          <w:b/>
          <w:color w:val="auto"/>
          <w:sz w:val="24"/>
        </w:rPr>
        <w:t>oldings</w:t>
      </w:r>
    </w:p>
    <w:p w14:paraId="051EE5F2" w14:textId="6831E0F6" w:rsidR="00CC411A" w:rsidRPr="00270B6E" w:rsidRDefault="00CC411A" w:rsidP="00CC411A">
      <w:pPr>
        <w:spacing w:before="100" w:beforeAutospacing="1" w:after="100" w:afterAutospacing="1"/>
        <w:rPr>
          <w:rFonts w:ascii="Geneva" w:hAnsi="Geneva"/>
        </w:rPr>
      </w:pPr>
      <w:r w:rsidRPr="00270B6E">
        <w:rPr>
          <w:rFonts w:ascii="Geneva" w:hAnsi="Geneva"/>
        </w:rPr>
        <w:t>All post-doctoral stipends are taxable for Pennsylvania personal income tax and subject to withholding. The stipends are also taxable for Pennsylvania State Unemployment tax.</w:t>
      </w:r>
    </w:p>
    <w:p w14:paraId="0D681C54" w14:textId="77777777" w:rsidR="00CC411A" w:rsidRPr="00270B6E" w:rsidRDefault="00CC411A" w:rsidP="00CC411A">
      <w:pPr>
        <w:spacing w:before="100" w:beforeAutospacing="1" w:after="100" w:afterAutospacing="1"/>
        <w:rPr>
          <w:rFonts w:ascii="Geneva" w:hAnsi="Geneva"/>
        </w:rPr>
      </w:pPr>
      <w:r w:rsidRPr="00270B6E">
        <w:rPr>
          <w:rFonts w:ascii="Geneva" w:hAnsi="Geneva"/>
        </w:rPr>
        <w:t>In addition, all post-doctoral stipends are subject to City of Philadelphia wage taxes and withholding. The Philadelphia Income Tax Regulations do not provide any specific exclusion from gross income for stipends or similar payments to graduate students.</w:t>
      </w:r>
    </w:p>
    <w:p w14:paraId="6E138AD2" w14:textId="56293593" w:rsidR="00CC411A" w:rsidRDefault="00CC411A" w:rsidP="00CC411A">
      <w:pPr>
        <w:spacing w:before="100" w:beforeAutospacing="1" w:after="100" w:afterAutospacing="1"/>
        <w:rPr>
          <w:rFonts w:ascii="Geneva" w:hAnsi="Geneva"/>
        </w:rPr>
      </w:pPr>
      <w:r w:rsidRPr="00270B6E">
        <w:rPr>
          <w:rFonts w:ascii="Geneva" w:hAnsi="Geneva"/>
        </w:rPr>
        <w:t>Although no reporting or withholding is required for NRSA postdoctoral appointments, the individual must report and pay federal income tax on any payments in excess of tuition, fees, books, and certain other expenses. For additional information regarding an individual's responsibility for reporting such payments, please consult IRS Publication 970: Tax Benefits for Education. Further, there are special rules for nonresident aliens. For more information on tax treatment for nonresident aliens, please consult the IRS Publication 519: U.S. Tax Guide for Aliens.</w:t>
      </w:r>
    </w:p>
    <w:p w14:paraId="0356FFF9" w14:textId="71DE99B6" w:rsidR="00887ACD" w:rsidRPr="00CC411A" w:rsidRDefault="00021F7B" w:rsidP="00CC411A">
      <w:pPr>
        <w:spacing w:before="100" w:beforeAutospacing="1" w:after="100" w:afterAutospacing="1"/>
        <w:rPr>
          <w:rFonts w:ascii="Geneva" w:hAnsi="Geneva"/>
        </w:rPr>
      </w:pPr>
      <w:hyperlink r:id="rId74" w:history="1">
        <w:r w:rsidR="00887ACD" w:rsidRPr="00887ACD">
          <w:rPr>
            <w:rStyle w:val="Hyperlink"/>
            <w:rFonts w:ascii="Geneva" w:hAnsi="Geneva"/>
          </w:rPr>
          <w:t>Click here for more information.</w:t>
        </w:r>
      </w:hyperlink>
    </w:p>
    <w:p w14:paraId="4CFFA6A2" w14:textId="09E0D73F" w:rsidR="006E1345" w:rsidRPr="006E1345" w:rsidRDefault="006E1345" w:rsidP="006E1345">
      <w:pPr>
        <w:pStyle w:val="NormalWeb"/>
        <w:rPr>
          <w:rFonts w:ascii="Geneva" w:hAnsi="Geneva"/>
        </w:rPr>
      </w:pPr>
      <w:r w:rsidRPr="006E1345">
        <w:rPr>
          <w:rFonts w:ascii="Geneva" w:hAnsi="Geneva"/>
        </w:rPr>
        <w:t>For local IRS Office information, click </w:t>
      </w:r>
      <w:hyperlink r:id="rId75" w:history="1">
        <w:r w:rsidRPr="00F00CA5">
          <w:rPr>
            <w:rStyle w:val="Hyperlink"/>
            <w:rFonts w:ascii="Geneva" w:hAnsi="Geneva"/>
          </w:rPr>
          <w:t>here</w:t>
        </w:r>
      </w:hyperlink>
    </w:p>
    <w:p w14:paraId="6C007268" w14:textId="223B36DF" w:rsidR="00270B6E" w:rsidRDefault="006E1345" w:rsidP="00270B6E">
      <w:pPr>
        <w:pStyle w:val="NormalWeb"/>
        <w:rPr>
          <w:rFonts w:ascii="Geneva" w:hAnsi="Geneva"/>
          <w:b/>
          <w:color w:val="05677D"/>
          <w:sz w:val="32"/>
        </w:rPr>
      </w:pPr>
      <w:r w:rsidRPr="006E1345">
        <w:rPr>
          <w:rFonts w:ascii="Geneva" w:hAnsi="Geneva"/>
        </w:rPr>
        <w:t>Please consult a tax professional if you have any questions regarding your personal tax situation. </w:t>
      </w:r>
      <w:bookmarkStart w:id="19" w:name="internat_resources"/>
    </w:p>
    <w:p w14:paraId="1740E3E4" w14:textId="4D310101" w:rsidR="006E1345" w:rsidRPr="008F4B53" w:rsidRDefault="000655CC" w:rsidP="006E1345">
      <w:pPr>
        <w:pStyle w:val="Heading2"/>
        <w:jc w:val="center"/>
        <w:rPr>
          <w:rFonts w:ascii="Geneva" w:hAnsi="Geneva"/>
          <w:b/>
          <w:sz w:val="28"/>
        </w:rPr>
      </w:pPr>
      <w:bookmarkStart w:id="20" w:name="internat_resources_forpost"/>
      <w:r w:rsidRPr="008F4B53">
        <w:rPr>
          <w:rFonts w:ascii="Geneva" w:hAnsi="Geneva"/>
          <w:b/>
          <w:color w:val="05677D"/>
          <w:sz w:val="36"/>
        </w:rPr>
        <w:t>International</w:t>
      </w:r>
      <w:r w:rsidR="006E1345" w:rsidRPr="008F4B53">
        <w:rPr>
          <w:rFonts w:ascii="Geneva" w:hAnsi="Geneva"/>
          <w:b/>
          <w:color w:val="05677D"/>
          <w:sz w:val="36"/>
        </w:rPr>
        <w:t xml:space="preserve"> Postdoc Resources</w:t>
      </w:r>
    </w:p>
    <w:bookmarkEnd w:id="19"/>
    <w:bookmarkEnd w:id="20"/>
    <w:p w14:paraId="5CEC8812" w14:textId="7100E2A8" w:rsidR="000655CC" w:rsidRDefault="000655CC" w:rsidP="006E1345">
      <w:pPr>
        <w:pStyle w:val="Heading3"/>
        <w:rPr>
          <w:rFonts w:ascii="Geneva" w:hAnsi="Geneva"/>
        </w:rPr>
      </w:pPr>
      <w:r>
        <w:rPr>
          <w:rFonts w:ascii="Geneva" w:hAnsi="Geneva"/>
        </w:rPr>
        <w:t>ISSS – International Student &amp; Scholar Services</w:t>
      </w:r>
    </w:p>
    <w:p w14:paraId="4A04284A" w14:textId="18A6D941" w:rsidR="000655CC" w:rsidRPr="000655CC" w:rsidRDefault="00C2724A" w:rsidP="006E1345">
      <w:pPr>
        <w:pStyle w:val="Heading3"/>
        <w:rPr>
          <w:rFonts w:ascii="Geneva" w:hAnsi="Geneva"/>
          <w:b w:val="0"/>
          <w:sz w:val="24"/>
        </w:rPr>
      </w:pPr>
      <w:r>
        <w:rPr>
          <w:rFonts w:ascii="Geneva" w:hAnsi="Geneva"/>
          <w:b w:val="0"/>
          <w:sz w:val="24"/>
        </w:rPr>
        <w:t>International postdocs are required to c</w:t>
      </w:r>
      <w:r w:rsidR="000655CC">
        <w:rPr>
          <w:rFonts w:ascii="Geneva" w:hAnsi="Geneva"/>
          <w:b w:val="0"/>
          <w:sz w:val="24"/>
        </w:rPr>
        <w:t xml:space="preserve">heck in with the ISSS </w:t>
      </w:r>
      <w:r>
        <w:rPr>
          <w:rFonts w:ascii="Geneva" w:hAnsi="Geneva"/>
          <w:b w:val="0"/>
          <w:sz w:val="24"/>
        </w:rPr>
        <w:t xml:space="preserve">upon arrival </w:t>
      </w:r>
      <w:r w:rsidR="000655CC">
        <w:rPr>
          <w:rFonts w:ascii="Geneva" w:hAnsi="Geneva"/>
          <w:b w:val="0"/>
          <w:sz w:val="24"/>
        </w:rPr>
        <w:t xml:space="preserve">&amp; visit their </w:t>
      </w:r>
      <w:hyperlink r:id="rId76" w:history="1">
        <w:r w:rsidR="000655CC" w:rsidRPr="000655CC">
          <w:rPr>
            <w:rStyle w:val="Hyperlink"/>
            <w:rFonts w:ascii="Geneva" w:hAnsi="Geneva"/>
            <w:b w:val="0"/>
            <w:sz w:val="24"/>
          </w:rPr>
          <w:t>website</w:t>
        </w:r>
      </w:hyperlink>
      <w:r w:rsidR="000655CC">
        <w:rPr>
          <w:rFonts w:ascii="Geneva" w:hAnsi="Geneva"/>
          <w:b w:val="0"/>
          <w:sz w:val="24"/>
        </w:rPr>
        <w:t xml:space="preserve"> to learn more about support and resources available to </w:t>
      </w:r>
      <w:r w:rsidR="000655CC">
        <w:rPr>
          <w:rFonts w:ascii="Geneva" w:hAnsi="Geneva"/>
          <w:b w:val="0"/>
          <w:sz w:val="24"/>
        </w:rPr>
        <w:lastRenderedPageBreak/>
        <w:t>international students, scholars, staff, and faculty in the Penn community. ISSS serves as Penn’s immigration liaison with various U.S government agencies and provides advising on the immigration process as well as adjusting to the Philadelphia area.</w:t>
      </w:r>
    </w:p>
    <w:p w14:paraId="2F7350E2" w14:textId="038624D9" w:rsidR="006E1345" w:rsidRPr="00270B6E" w:rsidRDefault="00270B6E" w:rsidP="006E1345">
      <w:pPr>
        <w:pStyle w:val="Heading3"/>
        <w:rPr>
          <w:rFonts w:ascii="Geneva" w:hAnsi="Geneva"/>
          <w:b w:val="0"/>
          <w:sz w:val="28"/>
          <w:u w:val="single"/>
        </w:rPr>
      </w:pPr>
      <w:r w:rsidRPr="00270B6E">
        <w:rPr>
          <w:rFonts w:ascii="Geneva" w:hAnsi="Geneva"/>
          <w:b w:val="0"/>
          <w:sz w:val="28"/>
          <w:u w:val="single"/>
        </w:rPr>
        <w:t>BEFORE</w:t>
      </w:r>
      <w:r w:rsidR="006E1345" w:rsidRPr="00270B6E">
        <w:rPr>
          <w:rFonts w:ascii="Geneva" w:hAnsi="Geneva"/>
          <w:b w:val="0"/>
          <w:sz w:val="28"/>
          <w:u w:val="single"/>
        </w:rPr>
        <w:t xml:space="preserve"> arriving in the U.S.</w:t>
      </w:r>
      <w:bookmarkStart w:id="21" w:name="top"/>
      <w:bookmarkEnd w:id="21"/>
    </w:p>
    <w:p w14:paraId="73C97E62" w14:textId="77777777" w:rsidR="006E1345" w:rsidRPr="00270B6E" w:rsidRDefault="006E1345" w:rsidP="001C7BDB">
      <w:pPr>
        <w:spacing w:before="100" w:beforeAutospacing="1" w:after="240"/>
        <w:rPr>
          <w:rFonts w:ascii="Geneva" w:hAnsi="Geneva"/>
        </w:rPr>
      </w:pPr>
      <w:r w:rsidRPr="00270B6E">
        <w:rPr>
          <w:rFonts w:ascii="Geneva" w:hAnsi="Geneva"/>
          <w:b/>
        </w:rPr>
        <w:t>Getting your paycheck:</w:t>
      </w:r>
      <w:r w:rsidRPr="00270B6E">
        <w:rPr>
          <w:rFonts w:ascii="Geneva" w:hAnsi="Geneva"/>
        </w:rPr>
        <w:t xml:space="preserve"> After filling out your paperwork at the University, it still takes anywhere from 2 weeks to one month for your name to be in the system to receive your first paycheck. Please plan for this when anticipating your initial financial costs. In most situations completing your paperwork before the 15th of the month should let you receive a paycheck at the end of that month.</w:t>
      </w:r>
    </w:p>
    <w:p w14:paraId="14027E0D" w14:textId="77777777" w:rsidR="006E1345" w:rsidRPr="00270B6E" w:rsidRDefault="006E1345" w:rsidP="001C7BDB">
      <w:pPr>
        <w:spacing w:before="100" w:beforeAutospacing="1" w:after="240"/>
        <w:rPr>
          <w:rFonts w:ascii="Geneva" w:hAnsi="Geneva"/>
        </w:rPr>
      </w:pPr>
      <w:r w:rsidRPr="00270B6E">
        <w:rPr>
          <w:rFonts w:ascii="Geneva" w:hAnsi="Geneva"/>
          <w:b/>
        </w:rPr>
        <w:t>Healthcare</w:t>
      </w:r>
      <w:r w:rsidRPr="00270B6E">
        <w:rPr>
          <w:rFonts w:ascii="Geneva" w:hAnsi="Geneva"/>
        </w:rPr>
        <w:t>: The University offers certain healthcare plans. These plans and other </w:t>
      </w:r>
      <w:hyperlink r:id="rId77" w:tgtFrame="_blank" w:history="1">
        <w:r w:rsidRPr="00270B6E">
          <w:rPr>
            <w:rStyle w:val="Hyperlink"/>
            <w:rFonts w:ascii="Geneva" w:hAnsi="Geneva"/>
          </w:rPr>
          <w:t>definitions</w:t>
        </w:r>
      </w:hyperlink>
      <w:r w:rsidRPr="00270B6E">
        <w:rPr>
          <w:rFonts w:ascii="Geneva" w:hAnsi="Geneva"/>
        </w:rPr>
        <w:t> of the US Healthcare system are explained at the </w:t>
      </w:r>
      <w:hyperlink r:id="rId78" w:tgtFrame="_blank" w:history="1">
        <w:r w:rsidRPr="00270B6E">
          <w:rPr>
            <w:rStyle w:val="Hyperlink"/>
            <w:rFonts w:ascii="Geneva" w:hAnsi="Geneva"/>
          </w:rPr>
          <w:t>University Benefits website</w:t>
        </w:r>
      </w:hyperlink>
    </w:p>
    <w:p w14:paraId="401D58D2" w14:textId="25E20E94" w:rsidR="006E1345" w:rsidRPr="00270B6E" w:rsidRDefault="00270B6E" w:rsidP="006E1345">
      <w:pPr>
        <w:pStyle w:val="Heading2"/>
        <w:rPr>
          <w:rFonts w:ascii="Geneva" w:hAnsi="Geneva"/>
          <w:color w:val="000000" w:themeColor="text1"/>
          <w:sz w:val="28"/>
          <w:u w:val="single"/>
        </w:rPr>
      </w:pPr>
      <w:r w:rsidRPr="00270B6E">
        <w:rPr>
          <w:rFonts w:ascii="Geneva" w:hAnsi="Geneva"/>
          <w:color w:val="000000" w:themeColor="text1"/>
          <w:sz w:val="28"/>
          <w:u w:val="single"/>
        </w:rPr>
        <w:t>AFTER</w:t>
      </w:r>
      <w:r w:rsidR="006E1345" w:rsidRPr="00270B6E">
        <w:rPr>
          <w:rFonts w:ascii="Geneva" w:hAnsi="Geneva"/>
          <w:color w:val="000000" w:themeColor="text1"/>
          <w:sz w:val="28"/>
          <w:u w:val="single"/>
        </w:rPr>
        <w:t xml:space="preserve"> arriving at the University of Pennsylvania</w:t>
      </w:r>
    </w:p>
    <w:p w14:paraId="3AABA103" w14:textId="07DA9A55" w:rsidR="00C2724A" w:rsidRPr="00270B6E" w:rsidRDefault="00270B6E" w:rsidP="00270B6E">
      <w:pPr>
        <w:spacing w:before="100" w:beforeAutospacing="1" w:after="240"/>
        <w:rPr>
          <w:rFonts w:ascii="Geneva" w:hAnsi="Geneva"/>
        </w:rPr>
      </w:pPr>
      <w:r w:rsidRPr="00270B6E">
        <w:rPr>
          <w:rFonts w:ascii="Geneva" w:hAnsi="Geneva"/>
          <w:b/>
        </w:rPr>
        <w:t>REQUIRED</w:t>
      </w:r>
      <w:r w:rsidRPr="00270B6E">
        <w:rPr>
          <w:rFonts w:ascii="Geneva" w:hAnsi="Geneva"/>
        </w:rPr>
        <w:t xml:space="preserve">: </w:t>
      </w:r>
      <w:r w:rsidR="00C2724A" w:rsidRPr="00270B6E">
        <w:rPr>
          <w:rFonts w:ascii="Geneva" w:hAnsi="Geneva"/>
        </w:rPr>
        <w:t>Check in with the</w:t>
      </w:r>
      <w:r w:rsidR="00C2724A" w:rsidRPr="00270B6E">
        <w:t xml:space="preserve"> </w:t>
      </w:r>
      <w:hyperlink r:id="rId79">
        <w:r w:rsidR="00C2724A" w:rsidRPr="00270B6E">
          <w:rPr>
            <w:rStyle w:val="Hyperlink"/>
            <w:rFonts w:ascii="Geneva" w:hAnsi="Geneva"/>
            <w:b/>
          </w:rPr>
          <w:t>International Student and Scholar Services</w:t>
        </w:r>
      </w:hyperlink>
      <w:r w:rsidRPr="00270B6E">
        <w:rPr>
          <w:rStyle w:val="Hyperlink"/>
          <w:rFonts w:ascii="Geneva" w:hAnsi="Geneva"/>
          <w:b/>
        </w:rPr>
        <w:t>.</w:t>
      </w:r>
    </w:p>
    <w:p w14:paraId="40E538AC" w14:textId="64E17A43" w:rsidR="006E1345" w:rsidRPr="00270B6E" w:rsidRDefault="00021F7B" w:rsidP="00270B6E">
      <w:pPr>
        <w:spacing w:before="100" w:beforeAutospacing="1" w:after="240"/>
        <w:rPr>
          <w:rFonts w:ascii="Geneva" w:hAnsi="Geneva"/>
        </w:rPr>
      </w:pPr>
      <w:hyperlink r:id="rId80" w:history="1">
        <w:r w:rsidR="006E1345" w:rsidRPr="00270B6E">
          <w:rPr>
            <w:rStyle w:val="Hyperlink"/>
            <w:rFonts w:ascii="Geneva" w:hAnsi="Geneva"/>
            <w:b/>
          </w:rPr>
          <w:t>Office of International Programs (OIP):</w:t>
        </w:r>
        <w:r w:rsidR="006E1345" w:rsidRPr="00270B6E">
          <w:rPr>
            <w:rStyle w:val="Hyperlink"/>
            <w:rFonts w:ascii="Geneva" w:hAnsi="Geneva"/>
          </w:rPr>
          <w:t> </w:t>
        </w:r>
      </w:hyperlink>
      <w:r w:rsidR="006E1345" w:rsidRPr="00270B6E">
        <w:rPr>
          <w:rFonts w:ascii="Geneva" w:hAnsi="Geneva"/>
        </w:rPr>
        <w:t xml:space="preserve">OIP Staff assist with problems related to immigration and employment status, social and personal adjustments to a new culture and practical matters related to your stay in Philadelphia. They will provide you with an orientation to the University community and the city of Philadelphia, as well as give you informational material. </w:t>
      </w:r>
    </w:p>
    <w:p w14:paraId="34BBE3CB" w14:textId="16C7BDD5" w:rsidR="006E1345" w:rsidRPr="00270B6E" w:rsidRDefault="006E1345" w:rsidP="00270B6E">
      <w:pPr>
        <w:spacing w:before="100" w:beforeAutospacing="1" w:after="240"/>
        <w:rPr>
          <w:rFonts w:ascii="Geneva" w:hAnsi="Geneva"/>
        </w:rPr>
      </w:pPr>
      <w:r w:rsidRPr="00270B6E">
        <w:rPr>
          <w:rFonts w:ascii="Geneva" w:hAnsi="Geneva"/>
        </w:rPr>
        <w:t>INS rules for foreign visa holders are subject to change at any time so please be in regular contact with your department's business manager and </w:t>
      </w:r>
      <w:hyperlink r:id="rId81" w:tgtFrame="_blank" w:history="1">
        <w:r w:rsidRPr="00270B6E">
          <w:rPr>
            <w:rStyle w:val="Hyperlink"/>
            <w:rFonts w:ascii="Geneva" w:hAnsi="Geneva"/>
          </w:rPr>
          <w:t>OIP</w:t>
        </w:r>
      </w:hyperlink>
      <w:r w:rsidRPr="00270B6E">
        <w:rPr>
          <w:rFonts w:ascii="Geneva" w:hAnsi="Geneva"/>
        </w:rPr>
        <w:t>.</w:t>
      </w:r>
    </w:p>
    <w:p w14:paraId="1D5264DE" w14:textId="77777777" w:rsidR="00D10822" w:rsidRPr="00270B6E" w:rsidRDefault="006E1345" w:rsidP="00446E1D">
      <w:pPr>
        <w:spacing w:before="100" w:beforeAutospacing="1" w:after="100" w:afterAutospacing="1"/>
        <w:rPr>
          <w:rFonts w:ascii="Geneva" w:hAnsi="Geneva"/>
        </w:rPr>
      </w:pPr>
      <w:r w:rsidRPr="00270B6E">
        <w:rPr>
          <w:rFonts w:ascii="Geneva" w:hAnsi="Geneva"/>
          <w:b/>
        </w:rPr>
        <w:t>Temporary Housing</w:t>
      </w:r>
      <w:r w:rsidRPr="00270B6E">
        <w:rPr>
          <w:rFonts w:ascii="Geneva" w:hAnsi="Geneva"/>
        </w:rPr>
        <w:t>: </w:t>
      </w:r>
    </w:p>
    <w:p w14:paraId="409515AA" w14:textId="353C6C9E" w:rsidR="006E1345" w:rsidRPr="00270B6E" w:rsidRDefault="006E1345" w:rsidP="00446E1D">
      <w:pPr>
        <w:spacing w:before="100" w:beforeAutospacing="1" w:after="100" w:afterAutospacing="1"/>
        <w:rPr>
          <w:rFonts w:ascii="Geneva" w:hAnsi="Geneva"/>
        </w:rPr>
      </w:pPr>
      <w:r w:rsidRPr="00270B6E">
        <w:rPr>
          <w:rFonts w:ascii="Geneva" w:hAnsi="Geneva"/>
        </w:rPr>
        <w:t xml:space="preserve">If you are looking for temporary accommodations while you look for housing, </w:t>
      </w:r>
      <w:r w:rsidR="00D10822" w:rsidRPr="00270B6E">
        <w:rPr>
          <w:rFonts w:ascii="Geneva" w:hAnsi="Geneva"/>
        </w:rPr>
        <w:t>there are several options such as hotels and bend-and-breakfasts in University City.</w:t>
      </w:r>
      <w:r w:rsidRPr="00270B6E">
        <w:rPr>
          <w:rFonts w:ascii="Geneva" w:hAnsi="Geneva"/>
        </w:rPr>
        <w:t xml:space="preserve"> Through </w:t>
      </w:r>
      <w:hyperlink r:id="rId82" w:history="1">
        <w:r w:rsidRPr="00270B6E">
          <w:rPr>
            <w:rStyle w:val="Hyperlink"/>
            <w:rFonts w:ascii="Geneva" w:hAnsi="Geneva"/>
          </w:rPr>
          <w:t>Office of Off-Campus Living</w:t>
        </w:r>
      </w:hyperlink>
      <w:r w:rsidRPr="00270B6E">
        <w:rPr>
          <w:rFonts w:ascii="Geneva" w:hAnsi="Geneva"/>
        </w:rPr>
        <w:t> you may find some locations that are willing to rent for short periods</w:t>
      </w:r>
      <w:r w:rsidR="00D10822" w:rsidRPr="00270B6E">
        <w:rPr>
          <w:rFonts w:ascii="Geneva" w:hAnsi="Geneva"/>
        </w:rPr>
        <w:t>.</w:t>
      </w:r>
    </w:p>
    <w:p w14:paraId="326CEC5B" w14:textId="07CA4C34" w:rsidR="006E1345" w:rsidRPr="00270B6E" w:rsidRDefault="006E1345" w:rsidP="00446E1D">
      <w:pPr>
        <w:spacing w:before="100" w:beforeAutospacing="1" w:after="100" w:afterAutospacing="1"/>
        <w:rPr>
          <w:rFonts w:ascii="Geneva" w:hAnsi="Geneva"/>
          <w:b/>
        </w:rPr>
      </w:pPr>
      <w:r w:rsidRPr="00270B6E">
        <w:rPr>
          <w:rFonts w:ascii="Geneva" w:hAnsi="Geneva"/>
          <w:b/>
        </w:rPr>
        <w:t xml:space="preserve">Obtaining Credit Cards: </w:t>
      </w:r>
    </w:p>
    <w:p w14:paraId="17B4317C" w14:textId="00737276" w:rsidR="006E1345" w:rsidRPr="00270B6E" w:rsidRDefault="006E1345" w:rsidP="00446E1D">
      <w:pPr>
        <w:spacing w:before="100" w:beforeAutospacing="1" w:after="100" w:afterAutospacing="1"/>
        <w:rPr>
          <w:rFonts w:ascii="Geneva" w:hAnsi="Geneva"/>
        </w:rPr>
      </w:pPr>
      <w:r w:rsidRPr="00270B6E">
        <w:rPr>
          <w:rFonts w:ascii="Geneva" w:hAnsi="Geneva"/>
        </w:rPr>
        <w:t xml:space="preserve">In the US before you can get a credit card or make large purchases, you have to demonstrate that you are a good risk before they grant you credit. The proof is </w:t>
      </w:r>
      <w:r w:rsidRPr="00270B6E">
        <w:rPr>
          <w:rFonts w:ascii="Geneva" w:hAnsi="Geneva"/>
        </w:rPr>
        <w:lastRenderedPageBreak/>
        <w:t>in your credit record. If you've financed a car loan or other purchase, you probably have a record at a credit-reporting bureau. This credit history shows how responsible you've been in paying your bills and helps the credit card issuer decide how much credit to extend. Unfortunately</w:t>
      </w:r>
      <w:r w:rsidR="00DF3DE3" w:rsidRPr="00270B6E">
        <w:rPr>
          <w:rFonts w:ascii="Geneva" w:hAnsi="Geneva"/>
        </w:rPr>
        <w:t>,</w:t>
      </w:r>
      <w:r w:rsidRPr="00270B6E">
        <w:rPr>
          <w:rFonts w:ascii="Geneva" w:hAnsi="Geneva"/>
        </w:rPr>
        <w:t xml:space="preserve"> no matter how long you have had a major credit card in your country, from the point of view of American financial institutions you have no credit history!</w:t>
      </w:r>
    </w:p>
    <w:p w14:paraId="36085AAE" w14:textId="77777777" w:rsidR="00C2724A" w:rsidRPr="00270B6E" w:rsidRDefault="00C2724A" w:rsidP="00261CC9">
      <w:pPr>
        <w:numPr>
          <w:ilvl w:val="0"/>
          <w:numId w:val="6"/>
        </w:numPr>
        <w:spacing w:before="100" w:beforeAutospacing="1" w:after="240"/>
        <w:rPr>
          <w:rFonts w:ascii="Geneva" w:hAnsi="Geneva"/>
        </w:rPr>
      </w:pPr>
      <w:r w:rsidRPr="00270B6E">
        <w:rPr>
          <w:rFonts w:ascii="Geneva" w:hAnsi="Geneva"/>
        </w:rPr>
        <w:t>If you just got your Social Security Number, like most new foreign post-docs, you have no credit history associated with it. People with no credit history or bad credit history find it hard to get a US credit card or a loan.</w:t>
      </w:r>
    </w:p>
    <w:p w14:paraId="798B9EE6" w14:textId="77777777" w:rsidR="00D10822" w:rsidRPr="00270B6E" w:rsidRDefault="00C2724A" w:rsidP="00261CC9">
      <w:pPr>
        <w:numPr>
          <w:ilvl w:val="0"/>
          <w:numId w:val="6"/>
        </w:numPr>
        <w:spacing w:before="100" w:beforeAutospacing="1" w:after="240"/>
        <w:rPr>
          <w:rFonts w:ascii="Geneva" w:hAnsi="Geneva"/>
        </w:rPr>
      </w:pPr>
      <w:r w:rsidRPr="00270B6E">
        <w:rPr>
          <w:rFonts w:ascii="Geneva" w:hAnsi="Geneva"/>
        </w:rPr>
        <w:t xml:space="preserve">It is very important to start building credit to establish your credit history. If you find it difficult to obtain a traditional credit card, some options are: </w:t>
      </w:r>
    </w:p>
    <w:p w14:paraId="7C5BC7A6" w14:textId="77777777" w:rsidR="00C2724A" w:rsidRPr="00270B6E" w:rsidRDefault="00C2724A" w:rsidP="00261CC9">
      <w:pPr>
        <w:numPr>
          <w:ilvl w:val="1"/>
          <w:numId w:val="6"/>
        </w:numPr>
        <w:spacing w:before="100" w:beforeAutospacing="1" w:after="240"/>
        <w:rPr>
          <w:rFonts w:ascii="Geneva" w:hAnsi="Geneva"/>
        </w:rPr>
      </w:pPr>
      <w:r w:rsidRPr="00270B6E">
        <w:rPr>
          <w:rFonts w:ascii="Geneva" w:hAnsi="Geneva"/>
        </w:rPr>
        <w:t>Secured credit card: It requires that you open and maintain a bank account or other asset account at a financial institution as security for your line of credit. Your credit line will be a percentage of your deposit. Unfortunately, these cards may have high fees and carry higher interest rates.</w:t>
      </w:r>
    </w:p>
    <w:p w14:paraId="6807334C" w14:textId="77777777" w:rsidR="00C2724A" w:rsidRPr="00270B6E" w:rsidRDefault="00C2724A" w:rsidP="00261CC9">
      <w:pPr>
        <w:numPr>
          <w:ilvl w:val="1"/>
          <w:numId w:val="6"/>
        </w:numPr>
        <w:spacing w:before="100" w:beforeAutospacing="1" w:after="240"/>
        <w:rPr>
          <w:rFonts w:ascii="Geneva" w:hAnsi="Geneva"/>
        </w:rPr>
      </w:pPr>
      <w:r w:rsidRPr="00270B6E">
        <w:rPr>
          <w:rFonts w:ascii="Geneva" w:hAnsi="Geneva"/>
        </w:rPr>
        <w:t>Credit card issued by a local store: If these stores report to a credit bureau and if you pay your bills on time you'll establish a good credit history.</w:t>
      </w:r>
    </w:p>
    <w:p w14:paraId="156A9CA6" w14:textId="4FA27846" w:rsidR="00C2724A" w:rsidRPr="00270B6E" w:rsidRDefault="00C2724A" w:rsidP="00261CC9">
      <w:pPr>
        <w:numPr>
          <w:ilvl w:val="1"/>
          <w:numId w:val="6"/>
        </w:numPr>
        <w:spacing w:before="100" w:beforeAutospacing="1" w:after="240"/>
        <w:rPr>
          <w:rFonts w:ascii="Geneva" w:hAnsi="Geneva"/>
        </w:rPr>
      </w:pPr>
      <w:r w:rsidRPr="00270B6E">
        <w:rPr>
          <w:rFonts w:ascii="Geneva" w:hAnsi="Geneva"/>
        </w:rPr>
        <w:t>Usually a year after you got your first card you have enough credit history to apply for regular credit cards</w:t>
      </w:r>
    </w:p>
    <w:p w14:paraId="2FB7D633" w14:textId="56A1BA08" w:rsidR="006E1345" w:rsidRPr="00270B6E" w:rsidRDefault="006E1345" w:rsidP="00446E1D">
      <w:pPr>
        <w:spacing w:before="100" w:beforeAutospacing="1" w:after="100" w:afterAutospacing="1"/>
        <w:rPr>
          <w:rFonts w:ascii="Geneva" w:hAnsi="Geneva"/>
        </w:rPr>
      </w:pPr>
      <w:r w:rsidRPr="00270B6E">
        <w:rPr>
          <w:rFonts w:ascii="Geneva" w:hAnsi="Geneva"/>
          <w:b/>
        </w:rPr>
        <w:t>Social Security:</w:t>
      </w:r>
      <w:r w:rsidRPr="00270B6E">
        <w:rPr>
          <w:rFonts w:ascii="Geneva" w:hAnsi="Geneva"/>
        </w:rPr>
        <w:t> Opening bank accounts, paying taxes, getting a credit card or loan, driving license or ID, renting an apartment, getting your own phone number and most other official work in the US requires a </w:t>
      </w:r>
      <w:hyperlink r:id="rId83" w:tgtFrame="_blank" w:history="1">
        <w:r w:rsidRPr="00270B6E">
          <w:rPr>
            <w:rStyle w:val="Hyperlink"/>
            <w:rFonts w:ascii="Geneva" w:hAnsi="Geneva"/>
          </w:rPr>
          <w:t>social security number</w:t>
        </w:r>
      </w:hyperlink>
      <w:r w:rsidRPr="00270B6E">
        <w:rPr>
          <w:rFonts w:ascii="Geneva" w:hAnsi="Geneva"/>
        </w:rPr>
        <w:t>. Most important, all foreign nationals need this card to be paid. You can apply for your card at the Social Security office located on 2nd Floor, 3901 Market Street. Tel: (215) 596-4934</w:t>
      </w:r>
    </w:p>
    <w:p w14:paraId="5B4B2CD8" w14:textId="77777777" w:rsidR="006E1345" w:rsidRPr="00270B6E" w:rsidRDefault="006E1345" w:rsidP="00446E1D">
      <w:pPr>
        <w:spacing w:before="100" w:beforeAutospacing="1" w:after="100" w:afterAutospacing="1"/>
        <w:rPr>
          <w:rFonts w:ascii="Geneva" w:hAnsi="Geneva"/>
        </w:rPr>
      </w:pPr>
      <w:r w:rsidRPr="00270B6E">
        <w:rPr>
          <w:rFonts w:ascii="Geneva" w:hAnsi="Geneva"/>
          <w:b/>
        </w:rPr>
        <w:t>Banks</w:t>
      </w:r>
      <w:r w:rsidRPr="00270B6E">
        <w:rPr>
          <w:rFonts w:ascii="Geneva" w:hAnsi="Geneva"/>
        </w:rPr>
        <w:t xml:space="preserve">: Branches in the University area include </w:t>
      </w:r>
    </w:p>
    <w:p w14:paraId="6E045486" w14:textId="702E37B4" w:rsidR="006E1345" w:rsidRPr="00270B6E" w:rsidRDefault="00021F7B" w:rsidP="00261CC9">
      <w:pPr>
        <w:pStyle w:val="ListParagraph"/>
        <w:numPr>
          <w:ilvl w:val="0"/>
          <w:numId w:val="7"/>
        </w:numPr>
        <w:spacing w:before="100" w:beforeAutospacing="1" w:after="100" w:afterAutospacing="1" w:line="360" w:lineRule="auto"/>
        <w:rPr>
          <w:rFonts w:ascii="Geneva" w:hAnsi="Geneva"/>
        </w:rPr>
      </w:pPr>
      <w:hyperlink r:id="rId84" w:history="1">
        <w:r w:rsidR="006E1345" w:rsidRPr="00270B6E">
          <w:rPr>
            <w:rStyle w:val="Hyperlink"/>
            <w:rFonts w:ascii="Geneva" w:hAnsi="Geneva"/>
          </w:rPr>
          <w:t>Citizens Bank</w:t>
        </w:r>
      </w:hyperlink>
    </w:p>
    <w:p w14:paraId="372B94C3" w14:textId="6D715454" w:rsidR="006E1345" w:rsidRPr="00270B6E" w:rsidRDefault="00021F7B" w:rsidP="00261CC9">
      <w:pPr>
        <w:pStyle w:val="ListParagraph"/>
        <w:numPr>
          <w:ilvl w:val="0"/>
          <w:numId w:val="7"/>
        </w:numPr>
        <w:spacing w:before="100" w:beforeAutospacing="1" w:after="100" w:afterAutospacing="1" w:line="360" w:lineRule="auto"/>
        <w:rPr>
          <w:rFonts w:ascii="Geneva" w:hAnsi="Geneva"/>
        </w:rPr>
      </w:pPr>
      <w:hyperlink r:id="rId85" w:history="1">
        <w:r w:rsidR="006E1345" w:rsidRPr="00270B6E">
          <w:rPr>
            <w:rStyle w:val="Hyperlink"/>
            <w:rFonts w:ascii="Geneva" w:hAnsi="Geneva"/>
          </w:rPr>
          <w:t>Commerce Bank</w:t>
        </w:r>
      </w:hyperlink>
    </w:p>
    <w:p w14:paraId="1DF6CEE4" w14:textId="34A7519D" w:rsidR="006E1345" w:rsidRPr="00270B6E" w:rsidRDefault="00021F7B" w:rsidP="00261CC9">
      <w:pPr>
        <w:pStyle w:val="ListParagraph"/>
        <w:numPr>
          <w:ilvl w:val="0"/>
          <w:numId w:val="7"/>
        </w:numPr>
        <w:spacing w:before="100" w:beforeAutospacing="1" w:after="100" w:afterAutospacing="1" w:line="360" w:lineRule="auto"/>
        <w:rPr>
          <w:rFonts w:ascii="Geneva" w:hAnsi="Geneva"/>
        </w:rPr>
      </w:pPr>
      <w:hyperlink r:id="rId86" w:history="1">
        <w:r w:rsidR="006E1345" w:rsidRPr="00270B6E">
          <w:rPr>
            <w:rStyle w:val="Hyperlink"/>
            <w:rFonts w:ascii="Geneva" w:hAnsi="Geneva"/>
          </w:rPr>
          <w:t>Sovereign Bank</w:t>
        </w:r>
      </w:hyperlink>
    </w:p>
    <w:p w14:paraId="1A7F1EF6" w14:textId="0A2E7AB3" w:rsidR="00446E1D" w:rsidRPr="00270B6E" w:rsidRDefault="00021F7B" w:rsidP="00261CC9">
      <w:pPr>
        <w:pStyle w:val="ListParagraph"/>
        <w:numPr>
          <w:ilvl w:val="0"/>
          <w:numId w:val="7"/>
        </w:numPr>
        <w:spacing w:before="100" w:beforeAutospacing="1" w:after="100" w:afterAutospacing="1" w:line="360" w:lineRule="auto"/>
        <w:rPr>
          <w:rFonts w:ascii="Geneva" w:hAnsi="Geneva"/>
        </w:rPr>
      </w:pPr>
      <w:hyperlink r:id="rId87" w:history="1">
        <w:r w:rsidR="006E1345" w:rsidRPr="00270B6E">
          <w:rPr>
            <w:rStyle w:val="Hyperlink"/>
            <w:rFonts w:ascii="Geneva" w:hAnsi="Geneva"/>
          </w:rPr>
          <w:t>PNC Bank</w:t>
        </w:r>
      </w:hyperlink>
    </w:p>
    <w:p w14:paraId="0620C7EA" w14:textId="0FD05CAB" w:rsidR="006E1345" w:rsidRPr="00270B6E" w:rsidRDefault="00021F7B" w:rsidP="00261CC9">
      <w:pPr>
        <w:pStyle w:val="ListParagraph"/>
        <w:numPr>
          <w:ilvl w:val="0"/>
          <w:numId w:val="7"/>
        </w:numPr>
        <w:spacing w:before="100" w:beforeAutospacing="1" w:after="100" w:afterAutospacing="1" w:line="360" w:lineRule="auto"/>
        <w:rPr>
          <w:rFonts w:ascii="Geneva" w:hAnsi="Geneva"/>
        </w:rPr>
      </w:pPr>
      <w:hyperlink r:id="rId88" w:history="1">
        <w:r w:rsidR="006E1345" w:rsidRPr="00270B6E">
          <w:rPr>
            <w:rStyle w:val="Hyperlink"/>
            <w:rFonts w:ascii="Geneva" w:hAnsi="Geneva"/>
          </w:rPr>
          <w:t>University of Pennsylvania Federal Credit Union</w:t>
        </w:r>
      </w:hyperlink>
      <w:r w:rsidR="006E1345" w:rsidRPr="00270B6E">
        <w:rPr>
          <w:rFonts w:ascii="Geneva" w:hAnsi="Geneva"/>
        </w:rPr>
        <w:t xml:space="preserve"> (Employees</w:t>
      </w:r>
      <w:r w:rsidR="0050407D" w:rsidRPr="00270B6E">
        <w:rPr>
          <w:rFonts w:ascii="Geneva" w:hAnsi="Geneva"/>
        </w:rPr>
        <w:t>)</w:t>
      </w:r>
    </w:p>
    <w:p w14:paraId="11FB3607" w14:textId="77777777" w:rsidR="00446E1D" w:rsidRPr="00270B6E" w:rsidRDefault="006E1345" w:rsidP="00446E1D">
      <w:pPr>
        <w:spacing w:before="100" w:beforeAutospacing="1" w:after="100" w:afterAutospacing="1"/>
        <w:rPr>
          <w:rFonts w:ascii="Geneva" w:hAnsi="Geneva"/>
        </w:rPr>
      </w:pPr>
      <w:r w:rsidRPr="00270B6E">
        <w:rPr>
          <w:rFonts w:ascii="Geneva" w:hAnsi="Geneva"/>
          <w:b/>
        </w:rPr>
        <w:t>Understanding Visa issues:</w:t>
      </w:r>
      <w:r w:rsidRPr="00270B6E">
        <w:rPr>
          <w:rFonts w:ascii="Geneva" w:hAnsi="Geneva"/>
        </w:rPr>
        <w:t xml:space="preserve"> It is useful to know more about your Visa situation, how it can affect your spouse, job hunts, application to permanent residency etc. </w:t>
      </w:r>
    </w:p>
    <w:p w14:paraId="617F7184" w14:textId="77777777" w:rsidR="00C2724A" w:rsidRPr="00270B6E" w:rsidRDefault="00C2724A" w:rsidP="00261CC9">
      <w:pPr>
        <w:numPr>
          <w:ilvl w:val="0"/>
          <w:numId w:val="8"/>
        </w:numPr>
        <w:spacing w:before="100" w:beforeAutospacing="1" w:after="240"/>
        <w:rPr>
          <w:rFonts w:ascii="Geneva" w:hAnsi="Geneva"/>
        </w:rPr>
      </w:pPr>
      <w:r w:rsidRPr="00270B6E">
        <w:rPr>
          <w:rFonts w:ascii="Geneva" w:hAnsi="Geneva"/>
        </w:rPr>
        <w:t>The Biomedical Postdoctoral Programs and Postdoc Council organize a Visa seminar twice a year where lawyers from a Philadelphia law firm discuss current visa issues.</w:t>
      </w:r>
    </w:p>
    <w:p w14:paraId="7132CE1C" w14:textId="77777777" w:rsidR="00C2724A" w:rsidRPr="00270B6E" w:rsidRDefault="00C2724A" w:rsidP="00261CC9">
      <w:pPr>
        <w:numPr>
          <w:ilvl w:val="0"/>
          <w:numId w:val="8"/>
        </w:numPr>
        <w:spacing w:before="100" w:beforeAutospacing="1" w:after="240"/>
        <w:rPr>
          <w:rFonts w:ascii="Geneva" w:hAnsi="Geneva"/>
        </w:rPr>
      </w:pPr>
      <w:r w:rsidRPr="00270B6E">
        <w:rPr>
          <w:rFonts w:ascii="Geneva" w:hAnsi="Geneva"/>
        </w:rPr>
        <w:t>The Office of International Programs (</w:t>
      </w:r>
      <w:hyperlink r:id="rId89" w:history="1">
        <w:r w:rsidRPr="00270B6E">
          <w:rPr>
            <w:rStyle w:val="Hyperlink"/>
            <w:rFonts w:ascii="Geneva" w:hAnsi="Geneva"/>
          </w:rPr>
          <w:t>OIP</w:t>
        </w:r>
      </w:hyperlink>
      <w:r w:rsidRPr="00270B6E">
        <w:rPr>
          <w:rFonts w:ascii="Geneva" w:hAnsi="Geneva"/>
        </w:rPr>
        <w:t>) is an excellent on campus resource for discussing personal visa issues.</w:t>
      </w:r>
    </w:p>
    <w:p w14:paraId="7ED58C97" w14:textId="37D7F8C6" w:rsidR="00C2724A" w:rsidRPr="00270B6E" w:rsidRDefault="00C2724A" w:rsidP="00261CC9">
      <w:pPr>
        <w:numPr>
          <w:ilvl w:val="0"/>
          <w:numId w:val="8"/>
        </w:numPr>
        <w:spacing w:before="100" w:beforeAutospacing="1" w:after="240"/>
        <w:rPr>
          <w:rFonts w:ascii="Geneva" w:hAnsi="Geneva"/>
        </w:rPr>
      </w:pPr>
      <w:r w:rsidRPr="00270B6E">
        <w:rPr>
          <w:rFonts w:ascii="Geneva" w:hAnsi="Geneva"/>
        </w:rPr>
        <w:t>General websites of interest are the </w:t>
      </w:r>
      <w:hyperlink r:id="rId90" w:tgtFrame="_blank" w:history="1">
        <w:r w:rsidRPr="00270B6E">
          <w:rPr>
            <w:rStyle w:val="Hyperlink"/>
            <w:rFonts w:ascii="Geneva" w:hAnsi="Geneva"/>
          </w:rPr>
          <w:t>U.S. Citizenship and Immigrations Services </w:t>
        </w:r>
      </w:hyperlink>
      <w:r w:rsidRPr="00270B6E">
        <w:rPr>
          <w:rFonts w:ascii="Geneva" w:hAnsi="Geneva"/>
        </w:rPr>
        <w:t>or USCIS (formerly the INS).</w:t>
      </w:r>
    </w:p>
    <w:p w14:paraId="611C5990" w14:textId="1C70C00F" w:rsidR="006E1345" w:rsidRPr="00270B6E" w:rsidRDefault="00446E1D" w:rsidP="00D10822">
      <w:pPr>
        <w:spacing w:before="100" w:beforeAutospacing="1" w:after="100" w:afterAutospacing="1"/>
        <w:rPr>
          <w:rFonts w:ascii="Geneva" w:hAnsi="Geneva"/>
        </w:rPr>
      </w:pPr>
      <w:r w:rsidRPr="00270B6E">
        <w:rPr>
          <w:rFonts w:ascii="Geneva" w:hAnsi="Geneva"/>
          <w:b/>
        </w:rPr>
        <w:t>U</w:t>
      </w:r>
      <w:r w:rsidR="006E1345" w:rsidRPr="00270B6E">
        <w:rPr>
          <w:rFonts w:ascii="Geneva" w:hAnsi="Geneva"/>
          <w:b/>
        </w:rPr>
        <w:t>nderstanding Tax issues:</w:t>
      </w:r>
      <w:r w:rsidR="006E1345" w:rsidRPr="00270B6E">
        <w:rPr>
          <w:rFonts w:ascii="Geneva" w:hAnsi="Geneva"/>
        </w:rPr>
        <w:t> Tax returns should be filed by the deadline of April 15th each year. To answer all questions about filing tax returns, international tax treaties etc., you can contact the following</w:t>
      </w:r>
      <w:r w:rsidR="00D10822" w:rsidRPr="00270B6E">
        <w:rPr>
          <w:rFonts w:ascii="Geneva" w:hAnsi="Geneva"/>
        </w:rPr>
        <w:t>:</w:t>
      </w:r>
      <w:r w:rsidR="00B4634B">
        <w:rPr>
          <w:rFonts w:ascii="Geneva" w:hAnsi="Geneva"/>
        </w:rPr>
        <w:t xml:space="preserve"> </w:t>
      </w:r>
      <w:hyperlink r:id="rId91" w:history="1">
        <w:r w:rsidR="006E1345" w:rsidRPr="00270B6E">
          <w:rPr>
            <w:rStyle w:val="Hyperlink"/>
            <w:rFonts w:ascii="Geneva" w:hAnsi="Geneva"/>
          </w:rPr>
          <w:t>The Tax Office</w:t>
        </w:r>
      </w:hyperlink>
      <w:r w:rsidR="006E1345" w:rsidRPr="00270B6E">
        <w:rPr>
          <w:rFonts w:ascii="Geneva" w:hAnsi="Geneva"/>
        </w:rPr>
        <w:t> </w:t>
      </w:r>
      <w:r w:rsidR="00D10822" w:rsidRPr="00270B6E">
        <w:rPr>
          <w:rFonts w:ascii="Geneva" w:hAnsi="Geneva"/>
        </w:rPr>
        <w:t>&amp; t</w:t>
      </w:r>
      <w:r w:rsidR="006E1345" w:rsidRPr="00270B6E">
        <w:rPr>
          <w:rFonts w:ascii="Geneva" w:hAnsi="Geneva"/>
        </w:rPr>
        <w:t>he </w:t>
      </w:r>
      <w:hyperlink r:id="rId92" w:history="1">
        <w:r w:rsidR="006E1345" w:rsidRPr="00270B6E">
          <w:rPr>
            <w:rStyle w:val="Hyperlink"/>
            <w:rFonts w:ascii="Geneva" w:hAnsi="Geneva"/>
          </w:rPr>
          <w:t>OIP</w:t>
        </w:r>
      </w:hyperlink>
      <w:r w:rsidR="00D10822" w:rsidRPr="00270B6E">
        <w:rPr>
          <w:rStyle w:val="Hyperlink"/>
          <w:rFonts w:ascii="Geneva" w:hAnsi="Geneva"/>
        </w:rPr>
        <w:t>.</w:t>
      </w:r>
      <w:r w:rsidR="006E1345" w:rsidRPr="00270B6E">
        <w:rPr>
          <w:rFonts w:ascii="Geneva" w:hAnsi="Geneva"/>
        </w:rPr>
        <w:t> </w:t>
      </w:r>
    </w:p>
    <w:p w14:paraId="2A85B6CF" w14:textId="26E567E5" w:rsidR="006E1345" w:rsidRPr="00270B6E" w:rsidRDefault="006E1345" w:rsidP="00446E1D">
      <w:pPr>
        <w:spacing w:before="100" w:beforeAutospacing="1" w:after="100" w:afterAutospacing="1"/>
        <w:rPr>
          <w:rFonts w:ascii="Geneva" w:hAnsi="Geneva"/>
        </w:rPr>
      </w:pPr>
      <w:r w:rsidRPr="00270B6E">
        <w:rPr>
          <w:rFonts w:ascii="Geneva" w:hAnsi="Geneva"/>
          <w:b/>
        </w:rPr>
        <w:t>Help with Legal issues</w:t>
      </w:r>
      <w:r w:rsidR="00446E1D" w:rsidRPr="00270B6E">
        <w:rPr>
          <w:rFonts w:ascii="Geneva" w:hAnsi="Geneva"/>
        </w:rPr>
        <w:t xml:space="preserve">: </w:t>
      </w:r>
      <w:hyperlink r:id="rId93" w:history="1">
        <w:r w:rsidRPr="00270B6E">
          <w:rPr>
            <w:rStyle w:val="Hyperlink"/>
            <w:rFonts w:ascii="Geneva" w:hAnsi="Geneva"/>
          </w:rPr>
          <w:t>Community Legal Services</w:t>
        </w:r>
      </w:hyperlink>
    </w:p>
    <w:p w14:paraId="66C2FFF5" w14:textId="1B495550" w:rsidR="006E1345" w:rsidRPr="00270B6E" w:rsidRDefault="006E1345" w:rsidP="00446E1D">
      <w:pPr>
        <w:spacing w:before="100" w:beforeAutospacing="1" w:after="100" w:afterAutospacing="1"/>
        <w:rPr>
          <w:rFonts w:ascii="Geneva" w:hAnsi="Geneva"/>
        </w:rPr>
      </w:pPr>
      <w:r w:rsidRPr="00270B6E">
        <w:rPr>
          <w:rFonts w:ascii="Geneva" w:hAnsi="Geneva"/>
          <w:b/>
        </w:rPr>
        <w:t>Driver</w:t>
      </w:r>
      <w:r w:rsidR="00270B6E">
        <w:rPr>
          <w:rFonts w:ascii="Geneva" w:hAnsi="Geneva"/>
          <w:b/>
        </w:rPr>
        <w:t>’</w:t>
      </w:r>
      <w:r w:rsidRPr="00270B6E">
        <w:rPr>
          <w:rFonts w:ascii="Geneva" w:hAnsi="Geneva"/>
          <w:b/>
        </w:rPr>
        <w:t>s license or Pennsylvania ID card</w:t>
      </w:r>
      <w:r w:rsidRPr="00270B6E">
        <w:rPr>
          <w:rFonts w:ascii="Geneva" w:hAnsi="Geneva"/>
        </w:rPr>
        <w:t>: </w:t>
      </w:r>
      <w:r w:rsidR="00B4634B">
        <w:rPr>
          <w:rFonts w:ascii="Geneva" w:hAnsi="Geneva"/>
        </w:rPr>
        <w:t>A d</w:t>
      </w:r>
      <w:r w:rsidRPr="00270B6E">
        <w:rPr>
          <w:rFonts w:ascii="Geneva" w:hAnsi="Geneva"/>
        </w:rPr>
        <w:t>river</w:t>
      </w:r>
      <w:r w:rsidR="00B4634B">
        <w:rPr>
          <w:rFonts w:ascii="Geneva" w:hAnsi="Geneva"/>
        </w:rPr>
        <w:t>’s</w:t>
      </w:r>
      <w:r w:rsidRPr="00270B6E">
        <w:rPr>
          <w:rFonts w:ascii="Geneva" w:hAnsi="Geneva"/>
        </w:rPr>
        <w:t xml:space="preserve"> license and/or ID card can be obtained from the Pennsylvania Department of Transportation (</w:t>
      </w:r>
      <w:hyperlink r:id="rId94" w:history="1">
        <w:r w:rsidRPr="00270B6E">
          <w:rPr>
            <w:rStyle w:val="Hyperlink"/>
            <w:rFonts w:ascii="Geneva" w:hAnsi="Geneva"/>
          </w:rPr>
          <w:t>DMV</w:t>
        </w:r>
      </w:hyperlink>
      <w:r w:rsidRPr="00270B6E">
        <w:rPr>
          <w:rFonts w:ascii="Geneva" w:hAnsi="Geneva"/>
        </w:rPr>
        <w:t xml:space="preserve">). </w:t>
      </w:r>
    </w:p>
    <w:p w14:paraId="61E25542" w14:textId="0B486766" w:rsidR="006E1345" w:rsidRPr="00270B6E" w:rsidRDefault="006E1345" w:rsidP="00446E1D">
      <w:pPr>
        <w:spacing w:before="100" w:beforeAutospacing="1" w:after="100" w:afterAutospacing="1"/>
        <w:rPr>
          <w:rFonts w:ascii="Geneva" w:hAnsi="Geneva"/>
        </w:rPr>
      </w:pPr>
      <w:r w:rsidRPr="00270B6E">
        <w:rPr>
          <w:rFonts w:ascii="Geneva" w:hAnsi="Geneva"/>
          <w:b/>
        </w:rPr>
        <w:t>English as a Second Language (ESL</w:t>
      </w:r>
      <w:r w:rsidRPr="00270B6E">
        <w:rPr>
          <w:rFonts w:ascii="Geneva" w:hAnsi="Geneva"/>
        </w:rPr>
        <w:t>): If you or your family is not familiar with the English language, here are some local resources that can help you</w:t>
      </w:r>
      <w:r w:rsidR="00D10822" w:rsidRPr="00270B6E">
        <w:rPr>
          <w:rFonts w:ascii="Geneva" w:hAnsi="Geneva"/>
        </w:rPr>
        <w:t xml:space="preserve">: </w:t>
      </w:r>
      <w:r w:rsidRPr="00270B6E">
        <w:rPr>
          <w:rFonts w:ascii="Geneva" w:hAnsi="Geneva"/>
        </w:rPr>
        <w:t xml:space="preserve"> </w:t>
      </w:r>
    </w:p>
    <w:p w14:paraId="6201E63D" w14:textId="0EA7F2CA" w:rsidR="00C2724A" w:rsidRPr="00270B6E" w:rsidRDefault="00C2724A" w:rsidP="00261CC9">
      <w:pPr>
        <w:numPr>
          <w:ilvl w:val="0"/>
          <w:numId w:val="9"/>
        </w:numPr>
        <w:spacing w:before="100" w:beforeAutospacing="1" w:after="240"/>
        <w:rPr>
          <w:rFonts w:ascii="Geneva" w:hAnsi="Geneva"/>
        </w:rPr>
      </w:pPr>
      <w:r w:rsidRPr="00270B6E">
        <w:rPr>
          <w:rFonts w:ascii="Geneva" w:hAnsi="Geneva"/>
        </w:rPr>
        <w:t>Free ESL classes are organized by the </w:t>
      </w:r>
      <w:hyperlink r:id="rId95" w:history="1">
        <w:r w:rsidRPr="00270B6E">
          <w:rPr>
            <w:rStyle w:val="Hyperlink"/>
            <w:rFonts w:ascii="Geneva" w:hAnsi="Geneva"/>
          </w:rPr>
          <w:t>Lutheran Children and Family Services</w:t>
        </w:r>
      </w:hyperlink>
      <w:r w:rsidRPr="00270B6E">
        <w:rPr>
          <w:rFonts w:ascii="Geneva" w:hAnsi="Geneva"/>
        </w:rPr>
        <w:t xml:space="preserve">. Other classes offered include preparing for the </w:t>
      </w:r>
      <w:r w:rsidR="00270B6E">
        <w:rPr>
          <w:rFonts w:ascii="Geneva" w:hAnsi="Geneva"/>
        </w:rPr>
        <w:t>d</w:t>
      </w:r>
      <w:r w:rsidRPr="00270B6E">
        <w:rPr>
          <w:rFonts w:ascii="Geneva" w:hAnsi="Geneva"/>
        </w:rPr>
        <w:t>river</w:t>
      </w:r>
      <w:r w:rsidR="00270B6E">
        <w:rPr>
          <w:rFonts w:ascii="Geneva" w:hAnsi="Geneva"/>
        </w:rPr>
        <w:t>’</w:t>
      </w:r>
      <w:r w:rsidRPr="00270B6E">
        <w:rPr>
          <w:rFonts w:ascii="Geneva" w:hAnsi="Geneva"/>
        </w:rPr>
        <w:t>s license exam and English for employment.</w:t>
      </w:r>
    </w:p>
    <w:p w14:paraId="7DEA96DC" w14:textId="77777777" w:rsidR="00C2724A" w:rsidRPr="00270B6E" w:rsidRDefault="00C2724A" w:rsidP="00261CC9">
      <w:pPr>
        <w:numPr>
          <w:ilvl w:val="0"/>
          <w:numId w:val="9"/>
        </w:numPr>
        <w:spacing w:before="100" w:beforeAutospacing="1" w:after="240"/>
        <w:rPr>
          <w:rFonts w:ascii="Geneva" w:hAnsi="Geneva"/>
        </w:rPr>
      </w:pPr>
      <w:r w:rsidRPr="00270B6E">
        <w:rPr>
          <w:rFonts w:ascii="Geneva" w:hAnsi="Geneva"/>
        </w:rPr>
        <w:t>Free ESL classes are also available at the </w:t>
      </w:r>
      <w:hyperlink r:id="rId96" w:anchor="Phila" w:history="1">
        <w:r w:rsidRPr="00270B6E">
          <w:rPr>
            <w:rStyle w:val="Hyperlink"/>
            <w:rFonts w:ascii="Geneva" w:hAnsi="Geneva"/>
          </w:rPr>
          <w:t>I.H.M Literacy center</w:t>
        </w:r>
      </w:hyperlink>
    </w:p>
    <w:p w14:paraId="2BAA7AEC" w14:textId="3AF86B28" w:rsidR="00C2724A" w:rsidRPr="00270B6E" w:rsidRDefault="00C2724A" w:rsidP="00261CC9">
      <w:pPr>
        <w:numPr>
          <w:ilvl w:val="0"/>
          <w:numId w:val="9"/>
        </w:numPr>
        <w:spacing w:before="100" w:beforeAutospacing="1" w:after="240"/>
        <w:rPr>
          <w:rFonts w:ascii="Geneva" w:hAnsi="Geneva"/>
        </w:rPr>
      </w:pPr>
      <w:r w:rsidRPr="00270B6E">
        <w:rPr>
          <w:rFonts w:ascii="Geneva" w:hAnsi="Geneva"/>
        </w:rPr>
        <w:t>Courses are also taught at the </w:t>
      </w:r>
      <w:hyperlink r:id="rId97" w:history="1">
        <w:r w:rsidRPr="00270B6E">
          <w:rPr>
            <w:rStyle w:val="Hyperlink"/>
            <w:rFonts w:ascii="Geneva" w:hAnsi="Geneva"/>
          </w:rPr>
          <w:t>Community College of Philadelphia</w:t>
        </w:r>
      </w:hyperlink>
      <w:r w:rsidRPr="00270B6E">
        <w:rPr>
          <w:rFonts w:ascii="Geneva" w:hAnsi="Geneva"/>
        </w:rPr>
        <w:t>, and the </w:t>
      </w:r>
      <w:hyperlink r:id="rId98" w:history="1">
        <w:r w:rsidRPr="00270B6E">
          <w:rPr>
            <w:rStyle w:val="Hyperlink"/>
            <w:rFonts w:ascii="Geneva" w:hAnsi="Geneva"/>
          </w:rPr>
          <w:t xml:space="preserve">English Language Program at </w:t>
        </w:r>
        <w:proofErr w:type="spellStart"/>
        <w:r w:rsidRPr="00270B6E">
          <w:rPr>
            <w:rStyle w:val="Hyperlink"/>
            <w:rFonts w:ascii="Geneva" w:hAnsi="Geneva"/>
          </w:rPr>
          <w:t>UPenn</w:t>
        </w:r>
        <w:proofErr w:type="spellEnd"/>
        <w:r w:rsidRPr="00270B6E">
          <w:rPr>
            <w:rStyle w:val="Hyperlink"/>
            <w:rFonts w:ascii="Geneva" w:hAnsi="Geneva"/>
          </w:rPr>
          <w:t>.</w:t>
        </w:r>
      </w:hyperlink>
      <w:r w:rsidRPr="00270B6E">
        <w:rPr>
          <w:rFonts w:ascii="Geneva" w:hAnsi="Geneva"/>
        </w:rPr>
        <w:t> Please check with the respective program for fees and schedules.</w:t>
      </w:r>
    </w:p>
    <w:p w14:paraId="50D1243F" w14:textId="6B13D69A" w:rsidR="006E1345" w:rsidRPr="00270B6E" w:rsidRDefault="006E1345" w:rsidP="00446E1D">
      <w:pPr>
        <w:spacing w:before="100" w:beforeAutospacing="1" w:after="100" w:afterAutospacing="1"/>
        <w:rPr>
          <w:rFonts w:ascii="Geneva" w:hAnsi="Geneva"/>
        </w:rPr>
      </w:pPr>
      <w:r w:rsidRPr="00270B6E">
        <w:rPr>
          <w:rFonts w:ascii="Geneva" w:hAnsi="Geneva"/>
          <w:b/>
        </w:rPr>
        <w:t>Groups and societies on campus:</w:t>
      </w:r>
      <w:r w:rsidRPr="00270B6E">
        <w:rPr>
          <w:rFonts w:ascii="Geneva" w:hAnsi="Geneva"/>
        </w:rPr>
        <w:t xml:space="preserve"> If you are looking to meet or interact with people in more cultural or support related context. You may find more </w:t>
      </w:r>
      <w:r w:rsidRPr="00270B6E">
        <w:rPr>
          <w:rFonts w:ascii="Geneva" w:hAnsi="Geneva"/>
        </w:rPr>
        <w:lastRenderedPageBreak/>
        <w:t>information on several such cultural support organizations at </w:t>
      </w:r>
      <w:hyperlink r:id="rId99" w:history="1">
        <w:r w:rsidRPr="00270B6E">
          <w:rPr>
            <w:rStyle w:val="Hyperlink"/>
            <w:rFonts w:ascii="Geneva" w:hAnsi="Geneva"/>
          </w:rPr>
          <w:t>The University Life Division</w:t>
        </w:r>
      </w:hyperlink>
      <w:r w:rsidR="00270B6E">
        <w:rPr>
          <w:rFonts w:ascii="Geneva" w:hAnsi="Geneva"/>
        </w:rPr>
        <w:t xml:space="preserve"> of Penn.</w:t>
      </w:r>
    </w:p>
    <w:p w14:paraId="62FBC15A" w14:textId="0CEE740C" w:rsidR="000655CC" w:rsidRDefault="006E1345" w:rsidP="00446E1D">
      <w:pPr>
        <w:spacing w:before="100" w:beforeAutospacing="1" w:after="100" w:afterAutospacing="1"/>
        <w:rPr>
          <w:rFonts w:ascii="Geneva" w:hAnsi="Geneva"/>
        </w:rPr>
      </w:pPr>
      <w:r w:rsidRPr="00270B6E">
        <w:rPr>
          <w:rFonts w:ascii="Geneva" w:hAnsi="Geneva"/>
          <w:b/>
        </w:rPr>
        <w:t>Consulates/Embassies</w:t>
      </w:r>
      <w:r w:rsidRPr="00270B6E">
        <w:rPr>
          <w:rFonts w:ascii="Geneva" w:hAnsi="Geneva"/>
        </w:rPr>
        <w:t xml:space="preserve"> nearest to Philadelphia</w:t>
      </w:r>
      <w:r w:rsidR="00446E1D" w:rsidRPr="00270B6E">
        <w:rPr>
          <w:rFonts w:ascii="Geneva" w:hAnsi="Geneva"/>
        </w:rPr>
        <w:t xml:space="preserve">: </w:t>
      </w:r>
      <w:r w:rsidRPr="00270B6E">
        <w:rPr>
          <w:rFonts w:ascii="Geneva" w:hAnsi="Geneva"/>
        </w:rPr>
        <w:t>List of </w:t>
      </w:r>
      <w:hyperlink r:id="rId100" w:history="1">
        <w:r w:rsidRPr="00270B6E">
          <w:rPr>
            <w:rStyle w:val="Hyperlink"/>
            <w:rFonts w:ascii="Geneva" w:hAnsi="Geneva"/>
          </w:rPr>
          <w:t>consulates in Philadelphia</w:t>
        </w:r>
      </w:hyperlink>
    </w:p>
    <w:p w14:paraId="0C347385" w14:textId="77777777" w:rsidR="00446E1D" w:rsidRPr="00446E1D" w:rsidRDefault="00446E1D" w:rsidP="00446E1D">
      <w:pPr>
        <w:spacing w:before="100" w:beforeAutospacing="1" w:after="100" w:afterAutospacing="1"/>
        <w:rPr>
          <w:rFonts w:ascii="Geneva" w:hAnsi="Geneva"/>
        </w:rPr>
      </w:pPr>
    </w:p>
    <w:p w14:paraId="52E3AC33" w14:textId="1F721C4F" w:rsidR="00C52A27" w:rsidRPr="008F4B53" w:rsidRDefault="00C52A27" w:rsidP="006E1345">
      <w:pPr>
        <w:spacing w:line="276" w:lineRule="auto"/>
        <w:jc w:val="center"/>
        <w:rPr>
          <w:rFonts w:ascii="Geneva" w:hAnsi="Geneva"/>
          <w:b/>
          <w:color w:val="05677D"/>
          <w:sz w:val="36"/>
          <w:szCs w:val="68"/>
        </w:rPr>
      </w:pPr>
      <w:bookmarkStart w:id="22" w:name="time_off"/>
      <w:r w:rsidRPr="008F4B53">
        <w:rPr>
          <w:rFonts w:ascii="Geneva" w:hAnsi="Geneva"/>
          <w:b/>
          <w:color w:val="05677D"/>
          <w:sz w:val="36"/>
          <w:szCs w:val="68"/>
        </w:rPr>
        <w:t xml:space="preserve">Time </w:t>
      </w:r>
      <w:r w:rsidR="00446E1D" w:rsidRPr="008F4B53">
        <w:rPr>
          <w:rFonts w:ascii="Geneva" w:hAnsi="Geneva"/>
          <w:b/>
          <w:color w:val="05677D"/>
          <w:sz w:val="36"/>
          <w:szCs w:val="68"/>
        </w:rPr>
        <w:t>O</w:t>
      </w:r>
      <w:r w:rsidRPr="008F4B53">
        <w:rPr>
          <w:rFonts w:ascii="Geneva" w:hAnsi="Geneva"/>
          <w:b/>
          <w:color w:val="05677D"/>
          <w:sz w:val="36"/>
          <w:szCs w:val="68"/>
        </w:rPr>
        <w:t>ff</w:t>
      </w:r>
      <w:r w:rsidR="00446E1D" w:rsidRPr="008F4B53">
        <w:rPr>
          <w:rFonts w:ascii="Geneva" w:hAnsi="Geneva"/>
          <w:b/>
          <w:color w:val="05677D"/>
          <w:sz w:val="36"/>
          <w:szCs w:val="68"/>
        </w:rPr>
        <w:t xml:space="preserve"> &amp; </w:t>
      </w:r>
      <w:r w:rsidRPr="008F4B53">
        <w:rPr>
          <w:rFonts w:ascii="Geneva" w:hAnsi="Geneva"/>
          <w:b/>
          <w:color w:val="05677D"/>
          <w:sz w:val="36"/>
          <w:szCs w:val="68"/>
        </w:rPr>
        <w:t>Leave</w:t>
      </w:r>
    </w:p>
    <w:bookmarkEnd w:id="22"/>
    <w:p w14:paraId="6BD5C077" w14:textId="77777777" w:rsidR="003875A0" w:rsidRPr="006E1345" w:rsidRDefault="003875A0" w:rsidP="003875A0">
      <w:pPr>
        <w:pStyle w:val="NormalWeb"/>
        <w:rPr>
          <w:rFonts w:ascii="Geneva" w:hAnsi="Geneva"/>
          <w:color w:val="000000" w:themeColor="text1"/>
        </w:rPr>
      </w:pPr>
      <w:r w:rsidRPr="006E1345">
        <w:rPr>
          <w:rStyle w:val="Strong"/>
          <w:rFonts w:ascii="Geneva" w:hAnsi="Geneva"/>
          <w:color w:val="000000" w:themeColor="text1"/>
        </w:rPr>
        <w:t>Vacation Time</w:t>
      </w:r>
    </w:p>
    <w:p w14:paraId="02457F7C" w14:textId="18263FAD" w:rsidR="003875A0" w:rsidRPr="006E1345" w:rsidRDefault="003875A0" w:rsidP="003875A0">
      <w:pPr>
        <w:pStyle w:val="body1"/>
        <w:rPr>
          <w:rFonts w:ascii="Geneva" w:hAnsi="Geneva"/>
          <w:color w:val="000000" w:themeColor="text1"/>
        </w:rPr>
      </w:pPr>
      <w:r w:rsidRPr="006E1345">
        <w:rPr>
          <w:rFonts w:ascii="Geneva" w:hAnsi="Geneva"/>
          <w:color w:val="000000" w:themeColor="text1"/>
        </w:rPr>
        <w:t xml:space="preserve">In any appointment year, a PDT may elect to take up to ten University business days as paid vacation days, on which days the PDT will continue to receive </w:t>
      </w:r>
      <w:r w:rsidR="00F00CA5">
        <w:rPr>
          <w:rFonts w:ascii="Geneva" w:hAnsi="Geneva"/>
          <w:color w:val="000000" w:themeColor="text1"/>
        </w:rPr>
        <w:t>their</w:t>
      </w:r>
      <w:r w:rsidRPr="006E1345">
        <w:rPr>
          <w:rFonts w:ascii="Geneva" w:hAnsi="Geneva"/>
          <w:color w:val="000000" w:themeColor="text1"/>
        </w:rPr>
        <w:t xml:space="preserve"> stipend. PDTs are also entitled to the eight official holidays observed by the University and are eligible to take the University’s special winter vacation, during which time the University is typically closed. If a PDT wishes to work and/or perform research during an official holiday or special winter vacation</w:t>
      </w:r>
      <w:r w:rsidR="00F00CA5">
        <w:rPr>
          <w:rFonts w:ascii="Geneva" w:hAnsi="Geneva"/>
          <w:color w:val="000000" w:themeColor="text1"/>
        </w:rPr>
        <w:t>, they</w:t>
      </w:r>
      <w:r w:rsidRPr="006E1345">
        <w:rPr>
          <w:rFonts w:ascii="Geneva" w:hAnsi="Geneva"/>
          <w:color w:val="000000" w:themeColor="text1"/>
        </w:rPr>
        <w:t xml:space="preserve"> can use the equivalent time as additional paid vacation days.</w:t>
      </w:r>
    </w:p>
    <w:p w14:paraId="3F385B0A" w14:textId="77777777" w:rsidR="003875A0" w:rsidRPr="006E1345" w:rsidRDefault="003875A0" w:rsidP="003875A0">
      <w:pPr>
        <w:pStyle w:val="body1"/>
        <w:rPr>
          <w:rFonts w:ascii="Geneva" w:hAnsi="Geneva"/>
          <w:color w:val="000000" w:themeColor="text1"/>
        </w:rPr>
      </w:pPr>
      <w:r w:rsidRPr="006E1345">
        <w:rPr>
          <w:rFonts w:ascii="Geneva" w:hAnsi="Geneva"/>
          <w:color w:val="000000" w:themeColor="text1"/>
        </w:rPr>
        <w:t>PDTs forfeit any unused vacation days or holidays at the end of any appointment year.  All vacation must be approved in advance by the mentor; additional vacation may be approved at the mentor’s discretion. </w:t>
      </w:r>
      <w:r w:rsidRPr="006E1345">
        <w:rPr>
          <w:rStyle w:val="apple-converted-space"/>
          <w:rFonts w:ascii="Geneva" w:hAnsi="Geneva"/>
          <w:color w:val="000000" w:themeColor="text1"/>
        </w:rPr>
        <w:t> </w:t>
      </w:r>
    </w:p>
    <w:p w14:paraId="700961CE" w14:textId="77777777" w:rsidR="003875A0" w:rsidRPr="006E1345" w:rsidRDefault="003875A0" w:rsidP="003875A0">
      <w:pPr>
        <w:pStyle w:val="body1"/>
        <w:rPr>
          <w:rFonts w:ascii="Geneva" w:hAnsi="Geneva"/>
          <w:color w:val="000000" w:themeColor="text1"/>
        </w:rPr>
      </w:pPr>
      <w:r w:rsidRPr="006E1345">
        <w:rPr>
          <w:rStyle w:val="Strong"/>
          <w:rFonts w:ascii="Geneva" w:hAnsi="Geneva"/>
          <w:color w:val="000000" w:themeColor="text1"/>
        </w:rPr>
        <w:t>Sick Leave</w:t>
      </w:r>
    </w:p>
    <w:p w14:paraId="32F9FE25" w14:textId="77777777" w:rsidR="003875A0" w:rsidRPr="006E1345" w:rsidRDefault="003875A0" w:rsidP="003875A0">
      <w:pPr>
        <w:pStyle w:val="body1"/>
        <w:rPr>
          <w:rFonts w:ascii="Geneva" w:hAnsi="Geneva"/>
          <w:color w:val="000000" w:themeColor="text1"/>
        </w:rPr>
      </w:pPr>
      <w:r w:rsidRPr="006E1345">
        <w:rPr>
          <w:rFonts w:ascii="Geneva" w:hAnsi="Geneva"/>
          <w:color w:val="000000" w:themeColor="text1"/>
        </w:rPr>
        <w:t>PDTs may continue to receive stipends for up to 15 University business days of sick leave per year. PDTs forfeit any unused sick leave at the end of the appointment year. Under exceptional circumstances, a period of leave due to illness or incapacity may be extended at the discretion of the mentor. Mentors may request medical documentation from a health care provider for any extended absence. Additional sick leave may be approved in the discretion of the mentor.</w:t>
      </w:r>
    </w:p>
    <w:p w14:paraId="3B9790E8" w14:textId="77777777" w:rsidR="003875A0" w:rsidRPr="006E1345" w:rsidRDefault="003875A0" w:rsidP="003875A0">
      <w:pPr>
        <w:rPr>
          <w:rFonts w:ascii="Geneva" w:hAnsi="Geneva"/>
          <w:color w:val="000000" w:themeColor="text1"/>
        </w:rPr>
      </w:pPr>
      <w:r w:rsidRPr="006E1345">
        <w:rPr>
          <w:rStyle w:val="Strong"/>
          <w:rFonts w:ascii="Geneva" w:hAnsi="Geneva"/>
          <w:color w:val="000000" w:themeColor="text1"/>
        </w:rPr>
        <w:t>New Child Leave</w:t>
      </w:r>
    </w:p>
    <w:p w14:paraId="409EE85A" w14:textId="77777777" w:rsidR="003875A0" w:rsidRPr="006E1345" w:rsidRDefault="003875A0" w:rsidP="003875A0">
      <w:pPr>
        <w:pStyle w:val="body1"/>
        <w:rPr>
          <w:rFonts w:ascii="Geneva" w:hAnsi="Geneva"/>
          <w:color w:val="000000" w:themeColor="text1"/>
        </w:rPr>
      </w:pPr>
      <w:r w:rsidRPr="006E1345">
        <w:rPr>
          <w:rFonts w:ascii="Geneva" w:hAnsi="Geneva"/>
          <w:color w:val="000000" w:themeColor="text1"/>
        </w:rPr>
        <w:t xml:space="preserve">PDTs are entitled to receive stipends for no more than 60 calendar days of leave per appointment year for adoption or birth of a child. Either parent is eligible. PDTs must discuss the use of new child leave in advance with the mentor. A mentor may not deny a request to use new child leave without the authorization of the appropriate administrative office. Unused sick leave or vacation days may be used, with approval, to extend the period of new child </w:t>
      </w:r>
      <w:r w:rsidRPr="006E1345">
        <w:rPr>
          <w:rFonts w:ascii="Geneva" w:hAnsi="Geneva"/>
          <w:color w:val="000000" w:themeColor="text1"/>
        </w:rPr>
        <w:lastRenderedPageBreak/>
        <w:t>leave. Additional new child leave may be approved at the discretion of the mentor.</w:t>
      </w:r>
    </w:p>
    <w:p w14:paraId="2B4496E5" w14:textId="77777777" w:rsidR="003875A0" w:rsidRPr="006E1345" w:rsidRDefault="003875A0" w:rsidP="003875A0">
      <w:pPr>
        <w:pStyle w:val="bodytext1"/>
        <w:rPr>
          <w:rFonts w:ascii="Geneva" w:hAnsi="Geneva"/>
          <w:color w:val="000000" w:themeColor="text1"/>
        </w:rPr>
      </w:pPr>
      <w:r w:rsidRPr="006E1345">
        <w:rPr>
          <w:rStyle w:val="Strong"/>
          <w:rFonts w:ascii="Geneva" w:hAnsi="Geneva"/>
          <w:color w:val="000000" w:themeColor="text1"/>
        </w:rPr>
        <w:t>Unpaid Leave</w:t>
      </w:r>
    </w:p>
    <w:p w14:paraId="015D8CA3" w14:textId="77777777" w:rsidR="003875A0" w:rsidRPr="006E1345" w:rsidRDefault="003875A0" w:rsidP="003875A0">
      <w:pPr>
        <w:pStyle w:val="body1"/>
        <w:rPr>
          <w:rFonts w:ascii="Geneva" w:hAnsi="Geneva"/>
          <w:color w:val="000000" w:themeColor="text1"/>
        </w:rPr>
      </w:pPr>
      <w:r w:rsidRPr="006E1345">
        <w:rPr>
          <w:rFonts w:ascii="Geneva" w:hAnsi="Geneva"/>
          <w:color w:val="000000" w:themeColor="text1"/>
        </w:rPr>
        <w:t>PDTs requesting extended periods of time away from their training experience, including leave in excess of available sick and/or parental leave, must obtain approval for a leave of absence without stipend continuation.  Approval for such leave must be requested and approved by the mentor</w:t>
      </w:r>
      <w:r w:rsidRPr="006E1345">
        <w:rPr>
          <w:rStyle w:val="apple-converted-space"/>
          <w:rFonts w:ascii="Geneva" w:hAnsi="Geneva"/>
          <w:color w:val="000000" w:themeColor="text1"/>
        </w:rPr>
        <w:t> </w:t>
      </w:r>
      <w:r w:rsidRPr="006E1345">
        <w:rPr>
          <w:rStyle w:val="Emphasis"/>
          <w:rFonts w:ascii="Geneva" w:hAnsi="Geneva"/>
          <w:color w:val="000000" w:themeColor="text1"/>
        </w:rPr>
        <w:t>in</w:t>
      </w:r>
      <w:r w:rsidRPr="006E1345">
        <w:rPr>
          <w:rStyle w:val="apple-converted-space"/>
          <w:rFonts w:ascii="Geneva" w:hAnsi="Geneva"/>
          <w:color w:val="000000" w:themeColor="text1"/>
        </w:rPr>
        <w:t> </w:t>
      </w:r>
      <w:r w:rsidRPr="006E1345">
        <w:rPr>
          <w:rStyle w:val="Emphasis"/>
          <w:rFonts w:ascii="Geneva" w:hAnsi="Geneva"/>
          <w:color w:val="000000" w:themeColor="text1"/>
        </w:rPr>
        <w:t>advance</w:t>
      </w:r>
      <w:r w:rsidRPr="006E1345">
        <w:rPr>
          <w:rFonts w:ascii="Geneva" w:hAnsi="Geneva"/>
          <w:color w:val="000000" w:themeColor="text1"/>
        </w:rPr>
        <w:t>. </w:t>
      </w:r>
      <w:r w:rsidRPr="006E1345">
        <w:rPr>
          <w:rStyle w:val="apple-converted-space"/>
          <w:rFonts w:ascii="Geneva" w:hAnsi="Geneva"/>
          <w:color w:val="000000" w:themeColor="text1"/>
        </w:rPr>
        <w:t> </w:t>
      </w:r>
    </w:p>
    <w:p w14:paraId="7CE8FA97" w14:textId="77777777" w:rsidR="003875A0" w:rsidRPr="006E1345" w:rsidRDefault="003875A0" w:rsidP="003875A0">
      <w:pPr>
        <w:pStyle w:val="style111"/>
        <w:rPr>
          <w:rFonts w:ascii="Geneva" w:hAnsi="Geneva"/>
          <w:color w:val="000000" w:themeColor="text1"/>
        </w:rPr>
      </w:pPr>
      <w:r w:rsidRPr="006E1345">
        <w:rPr>
          <w:rFonts w:ascii="Geneva" w:hAnsi="Geneva"/>
          <w:color w:val="000000" w:themeColor="text1"/>
        </w:rPr>
        <w:t>*This information is from the</w:t>
      </w:r>
      <w:r w:rsidRPr="006E1345">
        <w:rPr>
          <w:rStyle w:val="apple-converted-space"/>
          <w:rFonts w:ascii="Geneva" w:hAnsi="Geneva"/>
          <w:color w:val="000000" w:themeColor="text1"/>
        </w:rPr>
        <w:t> </w:t>
      </w:r>
      <w:bookmarkStart w:id="23" w:name="policies"/>
      <w:bookmarkEnd w:id="23"/>
      <w:r w:rsidRPr="006E1345">
        <w:rPr>
          <w:rFonts w:ascii="Geneva" w:hAnsi="Geneva"/>
          <w:color w:val="000000" w:themeColor="text1"/>
        </w:rPr>
        <w:fldChar w:fldCharType="begin"/>
      </w:r>
      <w:r w:rsidRPr="006E1345">
        <w:rPr>
          <w:rFonts w:ascii="Geneva" w:hAnsi="Geneva"/>
          <w:color w:val="000000" w:themeColor="text1"/>
        </w:rPr>
        <w:instrText xml:space="preserve"> HYPERLINK "http://www.upenn.edu/almanac/volumes/v57/n01/postdocpolicy.html" \t "_blank" </w:instrText>
      </w:r>
      <w:r w:rsidRPr="006E1345">
        <w:rPr>
          <w:rFonts w:ascii="Geneva" w:hAnsi="Geneva"/>
          <w:color w:val="000000" w:themeColor="text1"/>
        </w:rPr>
        <w:fldChar w:fldCharType="separate"/>
      </w:r>
      <w:r w:rsidRPr="006E1345">
        <w:rPr>
          <w:rStyle w:val="Hyperlink"/>
          <w:rFonts w:ascii="Geneva" w:hAnsi="Geneva"/>
          <w:color w:val="000000" w:themeColor="text1"/>
        </w:rPr>
        <w:t>University Policy for Postdoctoral Fellows</w:t>
      </w:r>
      <w:r w:rsidRPr="006E1345">
        <w:rPr>
          <w:rFonts w:ascii="Geneva" w:hAnsi="Geneva"/>
          <w:color w:val="000000" w:themeColor="text1"/>
        </w:rPr>
        <w:fldChar w:fldCharType="end"/>
      </w:r>
      <w:r w:rsidRPr="006E1345">
        <w:rPr>
          <w:rStyle w:val="apple-converted-space"/>
          <w:rFonts w:ascii="Geneva" w:hAnsi="Geneva"/>
          <w:color w:val="000000" w:themeColor="text1"/>
        </w:rPr>
        <w:t> </w:t>
      </w:r>
    </w:p>
    <w:p w14:paraId="5C3C61A7" w14:textId="77777777" w:rsidR="003875A0" w:rsidRPr="006E1345" w:rsidRDefault="003875A0" w:rsidP="00C52A27">
      <w:pPr>
        <w:spacing w:line="276" w:lineRule="auto"/>
        <w:jc w:val="center"/>
        <w:rPr>
          <w:rFonts w:ascii="Geneva" w:hAnsi="Geneva"/>
          <w:b/>
          <w:color w:val="05677D"/>
          <w:sz w:val="32"/>
          <w:szCs w:val="68"/>
        </w:rPr>
      </w:pPr>
    </w:p>
    <w:p w14:paraId="5EE6F22C" w14:textId="6BACCDB2" w:rsidR="00752B48" w:rsidRPr="008F4B53" w:rsidRDefault="00752B48" w:rsidP="008D52C3">
      <w:pPr>
        <w:spacing w:line="276" w:lineRule="auto"/>
        <w:jc w:val="center"/>
        <w:rPr>
          <w:rFonts w:ascii="Geneva" w:hAnsi="Geneva"/>
          <w:b/>
          <w:color w:val="05677D"/>
          <w:sz w:val="36"/>
          <w:szCs w:val="68"/>
        </w:rPr>
      </w:pPr>
      <w:bookmarkStart w:id="24" w:name="transpo"/>
      <w:r w:rsidRPr="008F4B53">
        <w:rPr>
          <w:rFonts w:ascii="Geneva" w:hAnsi="Geneva"/>
          <w:b/>
          <w:color w:val="05677D"/>
          <w:sz w:val="36"/>
          <w:szCs w:val="68"/>
        </w:rPr>
        <w:t>Transportation</w:t>
      </w:r>
    </w:p>
    <w:bookmarkEnd w:id="24"/>
    <w:p w14:paraId="4AE587E7" w14:textId="629B8A2C" w:rsidR="00C2724A" w:rsidRPr="00C2724A" w:rsidRDefault="006E1345" w:rsidP="00C2724A">
      <w:pPr>
        <w:spacing w:after="240"/>
        <w:rPr>
          <w:rFonts w:ascii="Geneva" w:hAnsi="Geneva"/>
          <w:b/>
        </w:rPr>
      </w:pPr>
      <w:r w:rsidRPr="006E1345">
        <w:rPr>
          <w:rFonts w:ascii="Geneva" w:hAnsi="Geneva"/>
          <w:b/>
        </w:rPr>
        <w:t xml:space="preserve">Public Transportation: </w:t>
      </w:r>
    </w:p>
    <w:p w14:paraId="1633C5AB" w14:textId="16C6277C" w:rsidR="00C2724A" w:rsidRPr="00C2724A" w:rsidRDefault="00C2724A" w:rsidP="00261CC9">
      <w:pPr>
        <w:numPr>
          <w:ilvl w:val="0"/>
          <w:numId w:val="3"/>
        </w:numPr>
        <w:spacing w:after="240"/>
        <w:rPr>
          <w:rFonts w:ascii="Geneva" w:hAnsi="Geneva"/>
        </w:rPr>
      </w:pPr>
      <w:r w:rsidRPr="00C2724A">
        <w:rPr>
          <w:rFonts w:ascii="Geneva" w:hAnsi="Geneva"/>
        </w:rPr>
        <w:t xml:space="preserve">On Campus: Various services are provided for the transportation of employees to/from campus. </w:t>
      </w:r>
    </w:p>
    <w:p w14:paraId="5B32F05C" w14:textId="4D9BBA5B" w:rsidR="00C2724A" w:rsidRPr="00C2724A" w:rsidRDefault="00C2724A" w:rsidP="00261CC9">
      <w:pPr>
        <w:numPr>
          <w:ilvl w:val="1"/>
          <w:numId w:val="3"/>
        </w:numPr>
        <w:spacing w:after="240"/>
        <w:rPr>
          <w:rFonts w:ascii="Geneva" w:hAnsi="Geneva"/>
        </w:rPr>
      </w:pPr>
      <w:r w:rsidRPr="00C2724A">
        <w:rPr>
          <w:rFonts w:ascii="Geneva" w:hAnsi="Geneva"/>
        </w:rPr>
        <w:t>It includes Penn Bus, Penn Shuttle, PAT (</w:t>
      </w:r>
      <w:proofErr w:type="spellStart"/>
      <w:r w:rsidRPr="00C2724A">
        <w:rPr>
          <w:rFonts w:ascii="Geneva" w:hAnsi="Geneva"/>
        </w:rPr>
        <w:t>handivan</w:t>
      </w:r>
      <w:proofErr w:type="spellEnd"/>
      <w:r w:rsidRPr="00C2724A">
        <w:rPr>
          <w:rFonts w:ascii="Geneva" w:hAnsi="Geneva"/>
        </w:rPr>
        <w:t>)</w:t>
      </w:r>
      <w:r w:rsidR="00C15DDE">
        <w:rPr>
          <w:rFonts w:ascii="Geneva" w:hAnsi="Geneva"/>
        </w:rPr>
        <w:t>,</w:t>
      </w:r>
      <w:r w:rsidRPr="00C2724A">
        <w:rPr>
          <w:rFonts w:ascii="Geneva" w:hAnsi="Geneva"/>
        </w:rPr>
        <w:t xml:space="preserve"> and walking escort. Information can be found on the </w:t>
      </w:r>
      <w:hyperlink r:id="rId101" w:history="1">
        <w:r w:rsidR="00C15DDE" w:rsidRPr="00C15DDE">
          <w:rPr>
            <w:rStyle w:val="Hyperlink"/>
            <w:rFonts w:ascii="Geneva" w:hAnsi="Geneva"/>
          </w:rPr>
          <w:t>Penn Transportation and Parking</w:t>
        </w:r>
      </w:hyperlink>
      <w:r w:rsidRPr="00C2724A">
        <w:rPr>
          <w:rFonts w:ascii="Geneva" w:hAnsi="Geneva"/>
        </w:rPr>
        <w:t> website.</w:t>
      </w:r>
    </w:p>
    <w:p w14:paraId="4C3BDEF3" w14:textId="6A491065" w:rsidR="00C2724A" w:rsidRPr="00C2724A" w:rsidRDefault="00C2724A" w:rsidP="00261CC9">
      <w:pPr>
        <w:numPr>
          <w:ilvl w:val="1"/>
          <w:numId w:val="3"/>
        </w:numPr>
        <w:spacing w:after="240"/>
        <w:rPr>
          <w:rFonts w:ascii="Geneva" w:hAnsi="Geneva"/>
        </w:rPr>
      </w:pPr>
      <w:r w:rsidRPr="00C2724A">
        <w:rPr>
          <w:rFonts w:ascii="Geneva" w:hAnsi="Geneva"/>
        </w:rPr>
        <w:t xml:space="preserve">The </w:t>
      </w:r>
      <w:hyperlink r:id="rId102" w:history="1">
        <w:r w:rsidRPr="00C2724A">
          <w:rPr>
            <w:rStyle w:val="Hyperlink"/>
            <w:rFonts w:ascii="Geneva" w:hAnsi="Geneva"/>
          </w:rPr>
          <w:t>LUCY</w:t>
        </w:r>
      </w:hyperlink>
      <w:r w:rsidRPr="00C2724A">
        <w:rPr>
          <w:rFonts w:ascii="Geneva" w:hAnsi="Geneva"/>
        </w:rPr>
        <w:t xml:space="preserve"> bus is a public transit bus free to </w:t>
      </w:r>
      <w:proofErr w:type="spellStart"/>
      <w:r w:rsidRPr="00C2724A">
        <w:rPr>
          <w:rFonts w:ascii="Geneva" w:hAnsi="Geneva"/>
        </w:rPr>
        <w:t>PennCard</w:t>
      </w:r>
      <w:proofErr w:type="spellEnd"/>
      <w:r w:rsidRPr="00C2724A">
        <w:rPr>
          <w:rFonts w:ascii="Geneva" w:hAnsi="Geneva"/>
        </w:rPr>
        <w:t xml:space="preserve"> holders. It is a loop service through University City</w:t>
      </w:r>
      <w:r w:rsidR="00C15DDE">
        <w:rPr>
          <w:rFonts w:ascii="Geneva" w:hAnsi="Geneva"/>
        </w:rPr>
        <w:t>,</w:t>
      </w:r>
      <w:r w:rsidRPr="00C2724A">
        <w:rPr>
          <w:rFonts w:ascii="Geneva" w:hAnsi="Geneva"/>
        </w:rPr>
        <w:t xml:space="preserve"> including 30</w:t>
      </w:r>
      <w:r w:rsidRPr="00C2724A">
        <w:rPr>
          <w:rFonts w:ascii="Geneva" w:hAnsi="Geneva"/>
          <w:vertAlign w:val="superscript"/>
        </w:rPr>
        <w:t>th</w:t>
      </w:r>
      <w:r w:rsidRPr="00C2724A">
        <w:rPr>
          <w:rFonts w:ascii="Geneva" w:hAnsi="Geneva"/>
        </w:rPr>
        <w:t xml:space="preserve"> St Station. </w:t>
      </w:r>
    </w:p>
    <w:p w14:paraId="2FE4EED7" w14:textId="1006DCA5" w:rsidR="00C2724A" w:rsidRPr="00C2724A" w:rsidRDefault="00C2724A" w:rsidP="00261CC9">
      <w:pPr>
        <w:numPr>
          <w:ilvl w:val="0"/>
          <w:numId w:val="3"/>
        </w:numPr>
        <w:spacing w:after="240"/>
        <w:rPr>
          <w:rFonts w:ascii="Geneva" w:hAnsi="Geneva"/>
        </w:rPr>
      </w:pPr>
      <w:r w:rsidRPr="00C2724A">
        <w:rPr>
          <w:rFonts w:ascii="Geneva" w:hAnsi="Geneva"/>
        </w:rPr>
        <w:t>Off Campus: SEPTA is the network of public transportation of Philadelphia and most information can be found on their </w:t>
      </w:r>
      <w:hyperlink r:id="rId103" w:history="1">
        <w:r w:rsidRPr="00C2724A">
          <w:rPr>
            <w:rStyle w:val="Hyperlink"/>
            <w:rFonts w:ascii="Geneva" w:hAnsi="Geneva"/>
          </w:rPr>
          <w:t>website</w:t>
        </w:r>
      </w:hyperlink>
      <w:r w:rsidRPr="00C2724A">
        <w:rPr>
          <w:rFonts w:ascii="Geneva" w:hAnsi="Geneva"/>
        </w:rPr>
        <w:t xml:space="preserve">. SEPTA services include: </w:t>
      </w:r>
    </w:p>
    <w:p w14:paraId="7CAB6A6B" w14:textId="007A6F29" w:rsidR="00C2724A" w:rsidRPr="00C2724A" w:rsidRDefault="00021F7B" w:rsidP="00261CC9">
      <w:pPr>
        <w:numPr>
          <w:ilvl w:val="1"/>
          <w:numId w:val="3"/>
        </w:numPr>
        <w:spacing w:after="240"/>
        <w:rPr>
          <w:rFonts w:ascii="Geneva" w:hAnsi="Geneva"/>
        </w:rPr>
      </w:pPr>
      <w:hyperlink r:id="rId104" w:history="1">
        <w:r w:rsidR="00C15DDE" w:rsidRPr="00C15DDE">
          <w:rPr>
            <w:rStyle w:val="Hyperlink"/>
            <w:rFonts w:ascii="Geneva" w:hAnsi="Geneva"/>
          </w:rPr>
          <w:t xml:space="preserve">Regional </w:t>
        </w:r>
        <w:r w:rsidR="00C2724A" w:rsidRPr="00C15DDE">
          <w:rPr>
            <w:rStyle w:val="Hyperlink"/>
            <w:rFonts w:ascii="Geneva" w:hAnsi="Geneva"/>
          </w:rPr>
          <w:t>Rail</w:t>
        </w:r>
      </w:hyperlink>
      <w:r w:rsidR="00C2724A" w:rsidRPr="00C2724A">
        <w:rPr>
          <w:rFonts w:ascii="Geneva" w:hAnsi="Geneva"/>
        </w:rPr>
        <w:t xml:space="preserve"> </w:t>
      </w:r>
      <w:r w:rsidR="00C15DDE">
        <w:rPr>
          <w:rFonts w:ascii="Geneva" w:hAnsi="Geneva"/>
        </w:rPr>
        <w:t>s</w:t>
      </w:r>
      <w:r w:rsidR="00C2724A" w:rsidRPr="00C2724A">
        <w:rPr>
          <w:rFonts w:ascii="Geneva" w:hAnsi="Geneva"/>
        </w:rPr>
        <w:t>ervice within and beyond Philadelphia</w:t>
      </w:r>
    </w:p>
    <w:p w14:paraId="571E938A" w14:textId="77777777" w:rsidR="00C2724A" w:rsidRPr="00C2724A" w:rsidRDefault="00021F7B" w:rsidP="00261CC9">
      <w:pPr>
        <w:numPr>
          <w:ilvl w:val="1"/>
          <w:numId w:val="3"/>
        </w:numPr>
        <w:spacing w:after="240"/>
        <w:rPr>
          <w:rFonts w:ascii="Geneva" w:hAnsi="Geneva"/>
        </w:rPr>
      </w:pPr>
      <w:hyperlink r:id="rId105" w:history="1">
        <w:r w:rsidR="00C2724A" w:rsidRPr="00C2724A">
          <w:rPr>
            <w:rStyle w:val="Hyperlink"/>
            <w:rFonts w:ascii="Geneva" w:hAnsi="Geneva"/>
          </w:rPr>
          <w:t>Trolley service</w:t>
        </w:r>
      </w:hyperlink>
      <w:r w:rsidR="00C2724A" w:rsidRPr="00C2724A">
        <w:rPr>
          <w:rFonts w:ascii="Geneva" w:hAnsi="Geneva"/>
        </w:rPr>
        <w:t> connects to the University on Spruce Street.</w:t>
      </w:r>
    </w:p>
    <w:p w14:paraId="4B0EFAF6" w14:textId="77777777" w:rsidR="00C2724A" w:rsidRPr="00C2724A" w:rsidRDefault="00C2724A" w:rsidP="00261CC9">
      <w:pPr>
        <w:numPr>
          <w:ilvl w:val="1"/>
          <w:numId w:val="3"/>
        </w:numPr>
        <w:spacing w:after="240"/>
        <w:rPr>
          <w:rFonts w:ascii="Geneva" w:hAnsi="Geneva"/>
        </w:rPr>
      </w:pPr>
      <w:r w:rsidRPr="00C2724A">
        <w:rPr>
          <w:rFonts w:ascii="Geneva" w:hAnsi="Geneva"/>
        </w:rPr>
        <w:t>Numerous </w:t>
      </w:r>
      <w:hyperlink r:id="rId106" w:history="1">
        <w:r w:rsidRPr="00C2724A">
          <w:rPr>
            <w:rStyle w:val="Hyperlink"/>
            <w:rFonts w:ascii="Geneva" w:hAnsi="Geneva"/>
          </w:rPr>
          <w:t>bus routes</w:t>
        </w:r>
      </w:hyperlink>
      <w:r w:rsidRPr="00C2724A">
        <w:rPr>
          <w:rFonts w:ascii="Geneva" w:hAnsi="Geneva"/>
        </w:rPr>
        <w:t> operate through the University City Area</w:t>
      </w:r>
    </w:p>
    <w:p w14:paraId="18BE8371" w14:textId="6AA36172" w:rsidR="00C2724A" w:rsidRPr="00C2724A" w:rsidRDefault="00C2724A" w:rsidP="00261CC9">
      <w:pPr>
        <w:numPr>
          <w:ilvl w:val="1"/>
          <w:numId w:val="3"/>
        </w:numPr>
        <w:spacing w:after="240"/>
        <w:rPr>
          <w:rFonts w:ascii="Geneva" w:hAnsi="Geneva"/>
        </w:rPr>
      </w:pPr>
      <w:r w:rsidRPr="00C2724A">
        <w:rPr>
          <w:rFonts w:ascii="Geneva" w:hAnsi="Geneva"/>
        </w:rPr>
        <w:t xml:space="preserve">Passes are sold </w:t>
      </w:r>
      <w:r w:rsidR="00AE28CC">
        <w:rPr>
          <w:rFonts w:ascii="Geneva" w:hAnsi="Geneva"/>
        </w:rPr>
        <w:t>in</w:t>
      </w:r>
      <w:r w:rsidRPr="00C2724A">
        <w:rPr>
          <w:rFonts w:ascii="Geneva" w:hAnsi="Geneva"/>
        </w:rPr>
        <w:t xml:space="preserve"> the </w:t>
      </w:r>
      <w:hyperlink r:id="rId107" w:history="1">
        <w:r w:rsidRPr="00C2724A">
          <w:rPr>
            <w:rStyle w:val="Hyperlink"/>
            <w:rFonts w:ascii="Geneva" w:hAnsi="Geneva"/>
          </w:rPr>
          <w:t>Penn Bookstore</w:t>
        </w:r>
      </w:hyperlink>
    </w:p>
    <w:p w14:paraId="2CDC3040" w14:textId="77777777" w:rsidR="00C2724A" w:rsidRDefault="00C2724A" w:rsidP="006E1345">
      <w:pPr>
        <w:rPr>
          <w:rFonts w:ascii="Geneva" w:hAnsi="Geneva"/>
          <w:b/>
        </w:rPr>
      </w:pPr>
    </w:p>
    <w:p w14:paraId="1916ECE2" w14:textId="524F4A2D" w:rsidR="006E1345" w:rsidRPr="006E1345" w:rsidRDefault="006E1345" w:rsidP="006E1345">
      <w:pPr>
        <w:rPr>
          <w:rFonts w:ascii="Geneva" w:hAnsi="Geneva"/>
        </w:rPr>
      </w:pPr>
      <w:r w:rsidRPr="006E1345">
        <w:rPr>
          <w:rFonts w:ascii="Geneva" w:hAnsi="Geneva"/>
          <w:b/>
        </w:rPr>
        <w:lastRenderedPageBreak/>
        <w:t>Parking</w:t>
      </w:r>
      <w:r w:rsidRPr="006E1345">
        <w:rPr>
          <w:rFonts w:ascii="Geneva" w:hAnsi="Geneva"/>
        </w:rPr>
        <w:t>: Access to parking on the campus of the University of Pennsylvania is provided through the</w:t>
      </w:r>
      <w:hyperlink r:id="rId108" w:history="1">
        <w:r w:rsidRPr="006E1345">
          <w:rPr>
            <w:rStyle w:val="Hyperlink"/>
            <w:rFonts w:ascii="Geneva" w:hAnsi="Geneva"/>
          </w:rPr>
          <w:t> </w:t>
        </w:r>
        <w:r w:rsidR="00D10822">
          <w:rPr>
            <w:rStyle w:val="Hyperlink"/>
            <w:rFonts w:ascii="Geneva" w:hAnsi="Geneva"/>
          </w:rPr>
          <w:t>Penn Transportation &amp; Parking</w:t>
        </w:r>
      </w:hyperlink>
      <w:r w:rsidR="00C15DDE">
        <w:rPr>
          <w:rStyle w:val="Hyperlink"/>
          <w:rFonts w:ascii="Geneva" w:hAnsi="Geneva"/>
        </w:rPr>
        <w:t xml:space="preserve"> office</w:t>
      </w:r>
      <w:r w:rsidRPr="006E1345">
        <w:rPr>
          <w:rFonts w:ascii="Geneva" w:hAnsi="Geneva"/>
        </w:rPr>
        <w:t xml:space="preserve">, which manages and operates a number of visitor and permit parking facilities. </w:t>
      </w:r>
    </w:p>
    <w:p w14:paraId="5F5C189A" w14:textId="77777777" w:rsidR="006E1345" w:rsidRPr="006E1345" w:rsidRDefault="006E1345" w:rsidP="006E1345">
      <w:pPr>
        <w:spacing w:line="276" w:lineRule="auto"/>
        <w:rPr>
          <w:rFonts w:ascii="Geneva" w:hAnsi="Geneva"/>
          <w:color w:val="000000" w:themeColor="text1"/>
          <w:szCs w:val="68"/>
        </w:rPr>
      </w:pPr>
    </w:p>
    <w:p w14:paraId="64B69858" w14:textId="1D46F473" w:rsidR="006E1345" w:rsidRPr="008F4B53" w:rsidRDefault="00752B48" w:rsidP="006E1345">
      <w:pPr>
        <w:spacing w:line="276" w:lineRule="auto"/>
        <w:jc w:val="center"/>
        <w:rPr>
          <w:rFonts w:ascii="Geneva" w:hAnsi="Geneva"/>
          <w:b/>
          <w:color w:val="05677D"/>
          <w:sz w:val="36"/>
          <w:szCs w:val="68"/>
        </w:rPr>
      </w:pPr>
      <w:bookmarkStart w:id="25" w:name="childcare"/>
      <w:r w:rsidRPr="008F4B53">
        <w:rPr>
          <w:rFonts w:ascii="Geneva" w:hAnsi="Geneva"/>
          <w:b/>
          <w:color w:val="05677D"/>
          <w:sz w:val="36"/>
          <w:szCs w:val="68"/>
        </w:rPr>
        <w:t>Childcare</w:t>
      </w:r>
    </w:p>
    <w:bookmarkEnd w:id="25"/>
    <w:p w14:paraId="4B90FDF7" w14:textId="1958DF21" w:rsidR="000655CC" w:rsidRPr="008F4B53" w:rsidRDefault="0050407D" w:rsidP="000655CC">
      <w:pPr>
        <w:pStyle w:val="NormalWeb"/>
        <w:rPr>
          <w:rFonts w:ascii="Geneva" w:hAnsi="Geneva"/>
        </w:rPr>
      </w:pPr>
      <w:r w:rsidRPr="008F4B53">
        <w:fldChar w:fldCharType="begin"/>
      </w:r>
      <w:r w:rsidRPr="008F4B53">
        <w:instrText xml:space="preserve"> HYPERLINK "https://familycenter.upenn.edu/resources-support/child-care" </w:instrText>
      </w:r>
      <w:r w:rsidRPr="008F4B53">
        <w:fldChar w:fldCharType="separate"/>
      </w:r>
      <w:r w:rsidR="000655CC" w:rsidRPr="008F4B53">
        <w:rPr>
          <w:rStyle w:val="Hyperlink"/>
          <w:rFonts w:ascii="Geneva" w:hAnsi="Geneva"/>
        </w:rPr>
        <w:t>The Family Center</w:t>
      </w:r>
      <w:r w:rsidRPr="008F4B53">
        <w:rPr>
          <w:rStyle w:val="Hyperlink"/>
          <w:rFonts w:ascii="Geneva" w:hAnsi="Geneva"/>
        </w:rPr>
        <w:fldChar w:fldCharType="end"/>
      </w:r>
      <w:r w:rsidR="000655CC" w:rsidRPr="008F4B53">
        <w:rPr>
          <w:rFonts w:ascii="Geneva" w:hAnsi="Geneva"/>
        </w:rPr>
        <w:t xml:space="preserve"> at Penn maintains a list of affiliated and local child care centers and schools. Families are encouraged to reach out to centers directly for information about services, enrollment, and tuition</w:t>
      </w:r>
      <w:r w:rsidR="00C15DDE" w:rsidRPr="008F4B53">
        <w:rPr>
          <w:rFonts w:ascii="Geneva" w:hAnsi="Geneva"/>
        </w:rPr>
        <w:t>;</w:t>
      </w:r>
      <w:r w:rsidR="000655CC" w:rsidRPr="008F4B53">
        <w:rPr>
          <w:rFonts w:ascii="Geneva" w:hAnsi="Geneva"/>
        </w:rPr>
        <w:t xml:space="preserve"> the Family Center does not advise on those matters.</w:t>
      </w:r>
    </w:p>
    <w:p w14:paraId="0174ACBD" w14:textId="0155125B" w:rsidR="008F4B53" w:rsidRPr="008F4B53" w:rsidRDefault="008F4B53" w:rsidP="000655CC">
      <w:pPr>
        <w:pStyle w:val="NormalWeb"/>
        <w:rPr>
          <w:rFonts w:ascii="Geneva" w:hAnsi="Geneva"/>
        </w:rPr>
      </w:pPr>
      <w:r w:rsidRPr="008F4B53">
        <w:rPr>
          <w:rFonts w:ascii="Geneva" w:hAnsi="Geneva"/>
        </w:rPr>
        <w:t>The Family Center also provides subsidized Emergency Backup Child Care for students and post-doctoral fellows at Penn. Emergency backup care is provided in your home or in a child care center during unexpected or emergency situations that would normally prevent you from completing academic work or training.</w:t>
      </w:r>
    </w:p>
    <w:p w14:paraId="146BD03D" w14:textId="050E9FED" w:rsidR="000655CC" w:rsidRPr="008F4B53" w:rsidRDefault="00021F7B" w:rsidP="000655CC">
      <w:pPr>
        <w:pStyle w:val="NormalWeb"/>
        <w:rPr>
          <w:rFonts w:ascii="Geneva" w:hAnsi="Geneva"/>
        </w:rPr>
      </w:pPr>
      <w:hyperlink r:id="rId109" w:tgtFrame="_blank" w:history="1">
        <w:r w:rsidR="000655CC" w:rsidRPr="008F4B53">
          <w:rPr>
            <w:rStyle w:val="Hyperlink"/>
            <w:rFonts w:ascii="Geneva" w:hAnsi="Geneva"/>
          </w:rPr>
          <w:t>Penn Children's Center</w:t>
        </w:r>
      </w:hyperlink>
      <w:r w:rsidR="000655CC" w:rsidRPr="008F4B53">
        <w:rPr>
          <w:rFonts w:ascii="Geneva" w:hAnsi="Geneva"/>
        </w:rPr>
        <w:t xml:space="preserve"> is </w:t>
      </w:r>
      <w:r w:rsidR="00B4634B" w:rsidRPr="008F4B53">
        <w:rPr>
          <w:rFonts w:ascii="Geneva" w:hAnsi="Geneva"/>
        </w:rPr>
        <w:t xml:space="preserve">a Penn-operated daycare and preschool facility on campus, </w:t>
      </w:r>
      <w:r w:rsidR="000655CC" w:rsidRPr="008F4B53">
        <w:rPr>
          <w:rFonts w:ascii="Geneva" w:hAnsi="Geneva"/>
        </w:rPr>
        <w:t>located at 3160 Chestnut Street</w:t>
      </w:r>
      <w:r w:rsidR="00B4634B" w:rsidRPr="008F4B53">
        <w:rPr>
          <w:rFonts w:ascii="Geneva" w:hAnsi="Geneva"/>
        </w:rPr>
        <w:t xml:space="preserve"> (</w:t>
      </w:r>
      <w:r w:rsidR="000655CC" w:rsidRPr="008F4B53">
        <w:rPr>
          <w:rFonts w:ascii="Geneva" w:hAnsi="Geneva"/>
        </w:rPr>
        <w:t>be aware that there is a long waiting list to enroll</w:t>
      </w:r>
      <w:r w:rsidR="00B4634B" w:rsidRPr="008F4B53">
        <w:rPr>
          <w:rFonts w:ascii="Geneva" w:hAnsi="Geneva"/>
        </w:rPr>
        <w:t>)</w:t>
      </w:r>
      <w:r w:rsidR="000655CC" w:rsidRPr="008F4B53">
        <w:rPr>
          <w:rFonts w:ascii="Geneva" w:hAnsi="Geneva"/>
        </w:rPr>
        <w:t>.</w:t>
      </w:r>
    </w:p>
    <w:p w14:paraId="2B3DDB8B" w14:textId="3B492FB2" w:rsidR="00B4634B" w:rsidRPr="008F4B53" w:rsidRDefault="00021F7B" w:rsidP="000655CC">
      <w:pPr>
        <w:pStyle w:val="NormalWeb"/>
        <w:rPr>
          <w:rFonts w:ascii="Geneva" w:hAnsi="Geneva"/>
        </w:rPr>
      </w:pPr>
      <w:hyperlink r:id="rId110" w:tgtFrame="_blank" w:history="1">
        <w:r w:rsidR="000655CC" w:rsidRPr="008F4B53">
          <w:rPr>
            <w:rStyle w:val="Hyperlink"/>
            <w:rFonts w:ascii="Geneva" w:hAnsi="Geneva"/>
          </w:rPr>
          <w:t>Parent Infant Center</w:t>
        </w:r>
      </w:hyperlink>
      <w:r w:rsidR="000655CC" w:rsidRPr="008F4B53">
        <w:rPr>
          <w:rFonts w:ascii="Geneva" w:hAnsi="Geneva"/>
        </w:rPr>
        <w:t xml:space="preserve"> is </w:t>
      </w:r>
      <w:r w:rsidR="008F4B53">
        <w:rPr>
          <w:rFonts w:ascii="Geneva" w:hAnsi="Geneva"/>
        </w:rPr>
        <w:t xml:space="preserve">also </w:t>
      </w:r>
      <w:r w:rsidR="000655CC" w:rsidRPr="008F4B53">
        <w:rPr>
          <w:rFonts w:ascii="Geneva" w:hAnsi="Geneva"/>
        </w:rPr>
        <w:t xml:space="preserve">located near campus. </w:t>
      </w:r>
    </w:p>
    <w:p w14:paraId="07207008" w14:textId="75FA457C" w:rsidR="000655CC" w:rsidRPr="008F4B53" w:rsidRDefault="00021F7B" w:rsidP="000655CC">
      <w:pPr>
        <w:pStyle w:val="NormalWeb"/>
        <w:rPr>
          <w:rFonts w:ascii="Geneva" w:hAnsi="Geneva"/>
        </w:rPr>
      </w:pPr>
      <w:hyperlink r:id="rId111" w:tgtFrame="_blank" w:history="1">
        <w:r w:rsidR="00B4634B" w:rsidRPr="008F4B53">
          <w:rPr>
            <w:rStyle w:val="Hyperlink"/>
            <w:rFonts w:ascii="Geneva" w:hAnsi="Geneva"/>
          </w:rPr>
          <w:t>A</w:t>
        </w:r>
        <w:r w:rsidR="000655CC" w:rsidRPr="008F4B53">
          <w:rPr>
            <w:rStyle w:val="Hyperlink"/>
            <w:rFonts w:ascii="Geneva" w:hAnsi="Geneva"/>
          </w:rPr>
          <w:t>ll child care centers near campus.</w:t>
        </w:r>
      </w:hyperlink>
    </w:p>
    <w:p w14:paraId="02769B68" w14:textId="651002F9" w:rsidR="000655CC" w:rsidRPr="008F4B53" w:rsidRDefault="00021F7B" w:rsidP="000655CC">
      <w:pPr>
        <w:pStyle w:val="NormalWeb"/>
        <w:rPr>
          <w:rFonts w:ascii="Geneva" w:hAnsi="Geneva"/>
        </w:rPr>
      </w:pPr>
      <w:hyperlink r:id="rId112" w:anchor="/BasicSearch" w:tgtFrame="_blank" w:history="1">
        <w:r w:rsidR="00B4634B" w:rsidRPr="008F4B53">
          <w:rPr>
            <w:rStyle w:val="Hyperlink"/>
            <w:rFonts w:ascii="Geneva" w:hAnsi="Geneva"/>
          </w:rPr>
          <w:t>Ch</w:t>
        </w:r>
        <w:r w:rsidR="000655CC" w:rsidRPr="008F4B53">
          <w:rPr>
            <w:rStyle w:val="Hyperlink"/>
            <w:rFonts w:ascii="Geneva" w:hAnsi="Geneva"/>
          </w:rPr>
          <w:t>ild care provider search database</w:t>
        </w:r>
      </w:hyperlink>
      <w:r w:rsidR="000655CC" w:rsidRPr="008F4B53">
        <w:rPr>
          <w:rFonts w:ascii="Geneva" w:hAnsi="Geneva"/>
        </w:rPr>
        <w:t> </w:t>
      </w:r>
    </w:p>
    <w:p w14:paraId="461C8ED5" w14:textId="77777777" w:rsidR="006E1345" w:rsidRPr="006E1345" w:rsidRDefault="006E1345" w:rsidP="006E1345">
      <w:pPr>
        <w:spacing w:line="276" w:lineRule="auto"/>
        <w:rPr>
          <w:rFonts w:ascii="Geneva" w:hAnsi="Geneva"/>
          <w:color w:val="000000" w:themeColor="text1"/>
          <w:szCs w:val="68"/>
        </w:rPr>
      </w:pPr>
    </w:p>
    <w:p w14:paraId="6AAF2965" w14:textId="050EAA6F" w:rsidR="00752B48" w:rsidRPr="008F4B53" w:rsidRDefault="00752B48" w:rsidP="008D52C3">
      <w:pPr>
        <w:spacing w:line="276" w:lineRule="auto"/>
        <w:jc w:val="center"/>
        <w:rPr>
          <w:rFonts w:ascii="Geneva" w:hAnsi="Geneva"/>
          <w:b/>
          <w:color w:val="05677D"/>
          <w:sz w:val="36"/>
          <w:szCs w:val="68"/>
        </w:rPr>
      </w:pPr>
      <w:bookmarkStart w:id="26" w:name="safety"/>
      <w:r w:rsidRPr="008F4B53">
        <w:rPr>
          <w:rFonts w:ascii="Geneva" w:hAnsi="Geneva"/>
          <w:b/>
          <w:color w:val="05677D"/>
          <w:sz w:val="36"/>
          <w:szCs w:val="68"/>
        </w:rPr>
        <w:t>Safety</w:t>
      </w:r>
    </w:p>
    <w:bookmarkEnd w:id="26"/>
    <w:p w14:paraId="6B8BE02D" w14:textId="4A9077B6" w:rsidR="006E1345" w:rsidRPr="006E1345" w:rsidRDefault="006E1345" w:rsidP="006E1345">
      <w:pPr>
        <w:spacing w:before="100" w:beforeAutospacing="1" w:after="100" w:afterAutospacing="1"/>
        <w:rPr>
          <w:rFonts w:ascii="Geneva" w:hAnsi="Geneva"/>
        </w:rPr>
      </w:pPr>
      <w:r w:rsidRPr="006E1345">
        <w:rPr>
          <w:rFonts w:ascii="Geneva" w:hAnsi="Geneva"/>
        </w:rPr>
        <w:t>The University of Pennsylvania </w:t>
      </w:r>
      <w:hyperlink r:id="rId113" w:history="1">
        <w:r w:rsidRPr="006E1345">
          <w:rPr>
            <w:rStyle w:val="Hyperlink"/>
            <w:rFonts w:ascii="Geneva" w:hAnsi="Geneva"/>
          </w:rPr>
          <w:t>Division of Public Safety</w:t>
        </w:r>
      </w:hyperlink>
      <w:r w:rsidRPr="006E1345">
        <w:rPr>
          <w:rFonts w:ascii="Geneva" w:hAnsi="Geneva"/>
        </w:rPr>
        <w:t> include</w:t>
      </w:r>
      <w:r w:rsidR="00C15DDE">
        <w:rPr>
          <w:rFonts w:ascii="Geneva" w:hAnsi="Geneva"/>
        </w:rPr>
        <w:t xml:space="preserve">s </w:t>
      </w:r>
      <w:hyperlink r:id="rId114" w:history="1">
        <w:r w:rsidR="00C15DDE" w:rsidRPr="00C15DDE">
          <w:rPr>
            <w:rStyle w:val="Hyperlink"/>
            <w:rFonts w:ascii="Geneva" w:hAnsi="Geneva"/>
          </w:rPr>
          <w:t>Penn Police</w:t>
        </w:r>
      </w:hyperlink>
      <w:r w:rsidR="00C15DDE">
        <w:rPr>
          <w:rFonts w:ascii="Geneva" w:hAnsi="Geneva"/>
        </w:rPr>
        <w:t>.</w:t>
      </w:r>
      <w:r w:rsidRPr="006E1345">
        <w:rPr>
          <w:rFonts w:ascii="Geneva" w:hAnsi="Geneva"/>
        </w:rPr>
        <w:t xml:space="preserve"> </w:t>
      </w:r>
    </w:p>
    <w:p w14:paraId="0E25A61E" w14:textId="77777777" w:rsidR="008D52C3" w:rsidRPr="006E1345" w:rsidRDefault="00021F7B" w:rsidP="008D52C3">
      <w:pPr>
        <w:pStyle w:val="NormalWeb"/>
        <w:rPr>
          <w:rFonts w:ascii="Geneva" w:hAnsi="Geneva"/>
        </w:rPr>
      </w:pPr>
      <w:hyperlink r:id="rId115" w:history="1">
        <w:r w:rsidR="008D52C3" w:rsidRPr="006E1345">
          <w:rPr>
            <w:rStyle w:val="Hyperlink"/>
            <w:rFonts w:ascii="Geneva" w:hAnsi="Geneva"/>
          </w:rPr>
          <w:t>Division of Public Safety</w:t>
        </w:r>
      </w:hyperlink>
      <w:r w:rsidR="008D52C3" w:rsidRPr="006E1345">
        <w:rPr>
          <w:rFonts w:ascii="Geneva" w:hAnsi="Geneva"/>
        </w:rPr>
        <w:br/>
        <w:t>A central source for information about police, fire, and emergency services, security services, including walking escorts, and special victim services. Public safety also manages the University’s extensive electronic security infrastructure.</w:t>
      </w:r>
    </w:p>
    <w:p w14:paraId="5562883E" w14:textId="77777777" w:rsidR="008D52C3" w:rsidRPr="006E1345" w:rsidRDefault="00021F7B" w:rsidP="008D52C3">
      <w:pPr>
        <w:pStyle w:val="NormalWeb"/>
        <w:rPr>
          <w:rFonts w:ascii="Geneva" w:hAnsi="Geneva"/>
        </w:rPr>
      </w:pPr>
      <w:hyperlink r:id="rId116" w:history="1">
        <w:r w:rsidR="008D52C3" w:rsidRPr="006E1345">
          <w:rPr>
            <w:rStyle w:val="Hyperlink"/>
            <w:rFonts w:ascii="Geneva" w:hAnsi="Geneva"/>
          </w:rPr>
          <w:t>Safety and Security: A Shared Responsibility</w:t>
        </w:r>
      </w:hyperlink>
      <w:r w:rsidR="008D52C3" w:rsidRPr="006E1345">
        <w:rPr>
          <w:rFonts w:ascii="Geneva" w:hAnsi="Geneva"/>
        </w:rPr>
        <w:t xml:space="preserve"> (PDF)</w:t>
      </w:r>
      <w:r w:rsidR="008D52C3" w:rsidRPr="006E1345">
        <w:rPr>
          <w:rFonts w:ascii="Geneva" w:hAnsi="Geneva"/>
        </w:rPr>
        <w:br/>
        <w:t>A TOP TEN list of Penn’s safety and security services, including general public safety tips and important information about the ways Penn students can promote a safe campus</w:t>
      </w:r>
    </w:p>
    <w:p w14:paraId="401186F8" w14:textId="77777777" w:rsidR="008D52C3" w:rsidRPr="006E1345" w:rsidRDefault="00021F7B" w:rsidP="008D52C3">
      <w:pPr>
        <w:pStyle w:val="NormalWeb"/>
        <w:rPr>
          <w:rFonts w:ascii="Geneva" w:hAnsi="Geneva"/>
        </w:rPr>
      </w:pPr>
      <w:hyperlink r:id="rId117" w:history="1">
        <w:proofErr w:type="spellStart"/>
        <w:r w:rsidR="008D52C3" w:rsidRPr="006E1345">
          <w:rPr>
            <w:rStyle w:val="Hyperlink"/>
            <w:rFonts w:ascii="Geneva" w:hAnsi="Geneva"/>
          </w:rPr>
          <w:t>Clery</w:t>
        </w:r>
        <w:proofErr w:type="spellEnd"/>
        <w:r w:rsidR="008D52C3" w:rsidRPr="006E1345">
          <w:rPr>
            <w:rStyle w:val="Hyperlink"/>
            <w:rFonts w:ascii="Geneva" w:hAnsi="Geneva"/>
          </w:rPr>
          <w:t xml:space="preserve"> Crime Log</w:t>
        </w:r>
      </w:hyperlink>
      <w:r w:rsidR="008D52C3" w:rsidRPr="006E1345">
        <w:rPr>
          <w:rFonts w:ascii="Geneva" w:hAnsi="Geneva"/>
        </w:rPr>
        <w:br/>
        <w:t xml:space="preserve">The daily </w:t>
      </w:r>
      <w:proofErr w:type="spellStart"/>
      <w:r w:rsidR="008D52C3" w:rsidRPr="006E1345">
        <w:rPr>
          <w:rFonts w:ascii="Geneva" w:hAnsi="Geneva"/>
        </w:rPr>
        <w:t>Clery</w:t>
      </w:r>
      <w:proofErr w:type="spellEnd"/>
      <w:r w:rsidR="008D52C3" w:rsidRPr="006E1345">
        <w:rPr>
          <w:rFonts w:ascii="Geneva" w:hAnsi="Geneva"/>
        </w:rPr>
        <w:t xml:space="preserve"> crime log includes all alleged criminal incidents reported to and made known to the Division of Public Safety in the Penn Patrol Zone.</w:t>
      </w:r>
    </w:p>
    <w:p w14:paraId="7B73A6C4" w14:textId="77777777" w:rsidR="008D52C3" w:rsidRPr="006E1345" w:rsidRDefault="00021F7B" w:rsidP="008D52C3">
      <w:pPr>
        <w:pStyle w:val="NormalWeb"/>
        <w:rPr>
          <w:rFonts w:ascii="Geneva" w:hAnsi="Geneva"/>
        </w:rPr>
      </w:pPr>
      <w:hyperlink r:id="rId118" w:history="1">
        <w:r w:rsidR="008D52C3" w:rsidRPr="006E1345">
          <w:rPr>
            <w:rStyle w:val="Hyperlink"/>
            <w:rFonts w:ascii="Geneva" w:hAnsi="Geneva"/>
          </w:rPr>
          <w:t>Penn Guardian</w:t>
        </w:r>
      </w:hyperlink>
      <w:r w:rsidR="008D52C3" w:rsidRPr="006E1345">
        <w:rPr>
          <w:rFonts w:ascii="Geneva" w:hAnsi="Geneva"/>
        </w:rPr>
        <w:br/>
        <w:t>Penn Guardian is a free app that is available to all Penn community members. It was developed by the University’s safety partner Rave Guardian, a service utilized on college campuses across the country.</w:t>
      </w:r>
    </w:p>
    <w:p w14:paraId="1ED1A2C5" w14:textId="77777777" w:rsidR="008D52C3" w:rsidRPr="006E1345" w:rsidRDefault="00021F7B" w:rsidP="008D52C3">
      <w:pPr>
        <w:pStyle w:val="NormalWeb"/>
        <w:rPr>
          <w:rFonts w:ascii="Geneva" w:hAnsi="Geneva"/>
        </w:rPr>
      </w:pPr>
      <w:hyperlink r:id="rId119" w:history="1">
        <w:r w:rsidR="008D52C3" w:rsidRPr="006E1345">
          <w:rPr>
            <w:rStyle w:val="Hyperlink"/>
            <w:rFonts w:ascii="Geneva" w:hAnsi="Geneva"/>
          </w:rPr>
          <w:t>Penn Violence Prevention</w:t>
        </w:r>
      </w:hyperlink>
      <w:r w:rsidR="008D52C3" w:rsidRPr="006E1345">
        <w:rPr>
          <w:rFonts w:ascii="Geneva" w:hAnsi="Geneva"/>
        </w:rPr>
        <w:br/>
        <w:t>PVP provides a wide range of confidential, safe resources and comprehensive educational programs to engage Penn community members in the prevention of sexual violence, relationship violence, and stalking on campus.</w:t>
      </w:r>
    </w:p>
    <w:p w14:paraId="6B5E12E4" w14:textId="2ECDB8E9" w:rsidR="008D52C3" w:rsidRDefault="00021F7B" w:rsidP="008D52C3">
      <w:pPr>
        <w:pStyle w:val="NormalWeb"/>
        <w:rPr>
          <w:rFonts w:ascii="Geneva" w:hAnsi="Geneva"/>
        </w:rPr>
      </w:pPr>
      <w:hyperlink r:id="rId120" w:history="1">
        <w:r w:rsidR="008D52C3" w:rsidRPr="006E1345">
          <w:rPr>
            <w:rStyle w:val="Hyperlink"/>
            <w:rFonts w:ascii="Geneva" w:hAnsi="Geneva"/>
          </w:rPr>
          <w:t>Walking Escort Service</w:t>
        </w:r>
      </w:hyperlink>
      <w:r w:rsidR="008D52C3" w:rsidRPr="006E1345">
        <w:rPr>
          <w:rFonts w:ascii="Geneva" w:hAnsi="Geneva"/>
        </w:rPr>
        <w:br/>
        <w:t>Information about Penn’s 24/7 walking escort service and how to request a walking escort.</w:t>
      </w:r>
    </w:p>
    <w:p w14:paraId="790388D5" w14:textId="77777777" w:rsidR="00902157" w:rsidRPr="006E1345" w:rsidRDefault="00021F7B" w:rsidP="00902157">
      <w:pPr>
        <w:spacing w:before="100" w:beforeAutospacing="1"/>
        <w:rPr>
          <w:rFonts w:ascii="Geneva" w:hAnsi="Geneva"/>
        </w:rPr>
      </w:pPr>
      <w:hyperlink r:id="rId121" w:history="1">
        <w:r w:rsidR="00902157" w:rsidRPr="006E1345">
          <w:rPr>
            <w:rStyle w:val="Hyperlink"/>
            <w:rFonts w:ascii="Geneva" w:hAnsi="Geneva"/>
          </w:rPr>
          <w:t>RAD</w:t>
        </w:r>
      </w:hyperlink>
    </w:p>
    <w:p w14:paraId="253B8FAC" w14:textId="38D29780" w:rsidR="00902157" w:rsidRPr="006E1345" w:rsidRDefault="00902157" w:rsidP="00902157">
      <w:pPr>
        <w:spacing w:after="100" w:afterAutospacing="1"/>
        <w:rPr>
          <w:rFonts w:ascii="Geneva" w:hAnsi="Geneva"/>
        </w:rPr>
      </w:pPr>
      <w:r w:rsidRPr="006E1345">
        <w:rPr>
          <w:rFonts w:ascii="Geneva" w:hAnsi="Geneva"/>
        </w:rPr>
        <w:t>The Rape Aggression Defense System is a free service offered by Penn Police dedicated to teaching women defensive concepts and techniques against various types of assault, by utilizing easy, effective and proven self-defense/martial arts tactics</w:t>
      </w:r>
    </w:p>
    <w:p w14:paraId="649A28F0" w14:textId="77777777" w:rsidR="008D52C3" w:rsidRPr="008D52C3" w:rsidRDefault="008D52C3" w:rsidP="008D52C3">
      <w:pPr>
        <w:spacing w:before="100" w:beforeAutospacing="1" w:after="100" w:afterAutospacing="1"/>
        <w:outlineLvl w:val="2"/>
        <w:rPr>
          <w:rFonts w:ascii="Geneva" w:hAnsi="Geneva"/>
          <w:b/>
          <w:bCs/>
          <w:sz w:val="27"/>
          <w:szCs w:val="27"/>
        </w:rPr>
      </w:pPr>
      <w:r w:rsidRPr="008D52C3">
        <w:rPr>
          <w:rFonts w:ascii="Geneva" w:hAnsi="Geneva"/>
          <w:b/>
          <w:bCs/>
          <w:sz w:val="27"/>
          <w:szCs w:val="27"/>
        </w:rPr>
        <w:t>Emergencies</w:t>
      </w:r>
    </w:p>
    <w:p w14:paraId="09215AFA" w14:textId="77777777" w:rsidR="008D52C3" w:rsidRPr="008D52C3" w:rsidRDefault="008D52C3" w:rsidP="008D52C3">
      <w:pPr>
        <w:spacing w:before="100" w:beforeAutospacing="1" w:after="100" w:afterAutospacing="1"/>
        <w:rPr>
          <w:rFonts w:ascii="Geneva" w:hAnsi="Geneva"/>
        </w:rPr>
      </w:pPr>
      <w:r w:rsidRPr="008D52C3">
        <w:rPr>
          <w:rFonts w:ascii="Geneva" w:hAnsi="Geneva"/>
        </w:rPr>
        <w:t>215-573-3333 or 511 from campus phone</w:t>
      </w:r>
    </w:p>
    <w:p w14:paraId="5FABEFDA" w14:textId="77777777" w:rsidR="008D52C3" w:rsidRPr="008D52C3" w:rsidRDefault="008D52C3" w:rsidP="008D52C3">
      <w:pPr>
        <w:spacing w:before="100" w:beforeAutospacing="1" w:after="100" w:afterAutospacing="1"/>
        <w:outlineLvl w:val="2"/>
        <w:rPr>
          <w:rFonts w:ascii="Geneva" w:hAnsi="Geneva"/>
          <w:b/>
          <w:bCs/>
          <w:sz w:val="27"/>
          <w:szCs w:val="27"/>
        </w:rPr>
      </w:pPr>
      <w:r w:rsidRPr="008D52C3">
        <w:rPr>
          <w:rFonts w:ascii="Geneva" w:hAnsi="Geneva"/>
          <w:b/>
          <w:bCs/>
          <w:sz w:val="27"/>
          <w:szCs w:val="27"/>
        </w:rPr>
        <w:t>Address</w:t>
      </w:r>
    </w:p>
    <w:p w14:paraId="621D5F87" w14:textId="77777777" w:rsidR="008D52C3" w:rsidRPr="008D52C3" w:rsidRDefault="008D52C3" w:rsidP="008D52C3">
      <w:pPr>
        <w:spacing w:before="100" w:beforeAutospacing="1" w:after="100" w:afterAutospacing="1"/>
        <w:rPr>
          <w:rFonts w:ascii="Geneva" w:hAnsi="Geneva"/>
        </w:rPr>
      </w:pPr>
      <w:r w:rsidRPr="008D52C3">
        <w:rPr>
          <w:rFonts w:ascii="Geneva" w:hAnsi="Geneva"/>
        </w:rPr>
        <w:t>Division of Public Safety</w:t>
      </w:r>
      <w:r w:rsidRPr="008D52C3">
        <w:rPr>
          <w:rFonts w:ascii="Geneva" w:hAnsi="Geneva"/>
        </w:rPr>
        <w:br/>
        <w:t>4040 Chestnut Street</w:t>
      </w:r>
      <w:r w:rsidRPr="008D52C3">
        <w:rPr>
          <w:rFonts w:ascii="Geneva" w:hAnsi="Geneva"/>
        </w:rPr>
        <w:br/>
        <w:t>Philadelphia, PA 19104</w:t>
      </w:r>
    </w:p>
    <w:p w14:paraId="1BE69603" w14:textId="77777777" w:rsidR="008D52C3" w:rsidRPr="008D52C3" w:rsidRDefault="008D52C3" w:rsidP="008D52C3">
      <w:pPr>
        <w:spacing w:before="100" w:beforeAutospacing="1" w:after="100" w:afterAutospacing="1"/>
        <w:outlineLvl w:val="2"/>
        <w:rPr>
          <w:rFonts w:ascii="Geneva" w:hAnsi="Geneva"/>
          <w:b/>
          <w:bCs/>
          <w:sz w:val="27"/>
          <w:szCs w:val="27"/>
        </w:rPr>
      </w:pPr>
      <w:r w:rsidRPr="008D52C3">
        <w:rPr>
          <w:rFonts w:ascii="Geneva" w:hAnsi="Geneva"/>
          <w:b/>
          <w:bCs/>
          <w:sz w:val="27"/>
          <w:szCs w:val="27"/>
        </w:rPr>
        <w:t>Foreign Language</w:t>
      </w:r>
    </w:p>
    <w:p w14:paraId="7815AE01" w14:textId="61DF31AF" w:rsidR="008D52C3" w:rsidRPr="008D52C3" w:rsidRDefault="008D52C3" w:rsidP="008D52C3">
      <w:pPr>
        <w:spacing w:before="100" w:beforeAutospacing="1" w:after="100" w:afterAutospacing="1"/>
        <w:rPr>
          <w:rFonts w:ascii="Geneva" w:hAnsi="Geneva"/>
        </w:rPr>
      </w:pPr>
      <w:r w:rsidRPr="008D52C3">
        <w:rPr>
          <w:rFonts w:ascii="Geneva" w:hAnsi="Geneva"/>
        </w:rPr>
        <w:lastRenderedPageBreak/>
        <w:t xml:space="preserve">The Division of Public Safety’s </w:t>
      </w:r>
      <w:proofErr w:type="spellStart"/>
      <w:r w:rsidRPr="008D52C3">
        <w:rPr>
          <w:rFonts w:ascii="Geneva" w:hAnsi="Geneva"/>
        </w:rPr>
        <w:t>PennComm</w:t>
      </w:r>
      <w:proofErr w:type="spellEnd"/>
      <w:r w:rsidRPr="008D52C3">
        <w:rPr>
          <w:rFonts w:ascii="Geneva" w:hAnsi="Geneva"/>
        </w:rPr>
        <w:t xml:space="preserve"> operations center supports non-English speakers with the use of AT&amp;T’s Language Line, which permits ESL speakers to contact the emergency number (215</w:t>
      </w:r>
      <w:r w:rsidR="00C15DDE">
        <w:rPr>
          <w:rFonts w:ascii="Geneva" w:hAnsi="Geneva"/>
        </w:rPr>
        <w:t>-</w:t>
      </w:r>
      <w:r w:rsidRPr="008D52C3">
        <w:rPr>
          <w:rFonts w:ascii="Geneva" w:hAnsi="Geneva"/>
        </w:rPr>
        <w:t>573</w:t>
      </w:r>
      <w:r w:rsidR="00C15DDE">
        <w:rPr>
          <w:rFonts w:ascii="Geneva" w:hAnsi="Geneva"/>
        </w:rPr>
        <w:t>-</w:t>
      </w:r>
      <w:r w:rsidRPr="008D52C3">
        <w:rPr>
          <w:rFonts w:ascii="Geneva" w:hAnsi="Geneva"/>
        </w:rPr>
        <w:t xml:space="preserve">3333) and communicate with an emergency dispatcher in over 120 different languages. Additionally, the Language Line can be employed by any UPPD officer in a face-to-face interaction, where the ESL speaker can request to communicate to the Penn Police in </w:t>
      </w:r>
      <w:r w:rsidR="00C15DDE">
        <w:rPr>
          <w:rFonts w:ascii="Geneva" w:hAnsi="Geneva"/>
        </w:rPr>
        <w:t>their</w:t>
      </w:r>
      <w:r w:rsidRPr="008D52C3">
        <w:rPr>
          <w:rFonts w:ascii="Geneva" w:hAnsi="Geneva"/>
        </w:rPr>
        <w:t xml:space="preserve"> own native language via a phone call.</w:t>
      </w:r>
    </w:p>
    <w:p w14:paraId="72C1500D" w14:textId="4BFE4C1F" w:rsidR="008D52C3" w:rsidRPr="008F4B53" w:rsidRDefault="006E1345" w:rsidP="008D52C3">
      <w:pPr>
        <w:spacing w:before="100" w:beforeAutospacing="1" w:after="100" w:afterAutospacing="1"/>
        <w:outlineLvl w:val="2"/>
        <w:rPr>
          <w:rFonts w:ascii="Geneva" w:hAnsi="Geneva"/>
          <w:b/>
          <w:bCs/>
          <w:sz w:val="27"/>
          <w:szCs w:val="27"/>
        </w:rPr>
      </w:pPr>
      <w:r w:rsidRPr="008F4B53">
        <w:rPr>
          <w:rFonts w:ascii="Geneva" w:hAnsi="Geneva"/>
          <w:b/>
          <w:bCs/>
          <w:sz w:val="27"/>
          <w:szCs w:val="27"/>
        </w:rPr>
        <w:t xml:space="preserve">Emergency </w:t>
      </w:r>
      <w:r w:rsidR="008D52C3" w:rsidRPr="008F4B53">
        <w:rPr>
          <w:rFonts w:ascii="Geneva" w:hAnsi="Geneva"/>
          <w:b/>
          <w:bCs/>
          <w:sz w:val="27"/>
          <w:szCs w:val="27"/>
        </w:rPr>
        <w:t>Department Phone Numbers</w:t>
      </w:r>
    </w:p>
    <w:p w14:paraId="263D340F" w14:textId="6B9D61DB"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Office of the Vice President</w:t>
      </w:r>
      <w:r w:rsidR="006E1345" w:rsidRPr="008F4B53">
        <w:rPr>
          <w:rFonts w:ascii="Geneva" w:hAnsi="Geneva"/>
        </w:rPr>
        <w:t xml:space="preserve">: </w:t>
      </w:r>
      <w:r w:rsidRPr="008F4B53">
        <w:rPr>
          <w:rFonts w:ascii="Geneva" w:hAnsi="Geneva"/>
        </w:rPr>
        <w:t>215-898-7515</w:t>
      </w:r>
    </w:p>
    <w:p w14:paraId="2A6C0338" w14:textId="095DE450"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Finance &amp; Administration</w:t>
      </w:r>
      <w:r w:rsidR="006E1345" w:rsidRPr="008F4B53">
        <w:rPr>
          <w:rFonts w:ascii="Geneva" w:hAnsi="Geneva"/>
        </w:rPr>
        <w:t xml:space="preserve">: </w:t>
      </w:r>
      <w:r w:rsidRPr="008F4B53">
        <w:rPr>
          <w:rFonts w:ascii="Geneva" w:hAnsi="Geneva"/>
        </w:rPr>
        <w:t>215-898-6696</w:t>
      </w:r>
    </w:p>
    <w:p w14:paraId="5EA3B02E" w14:textId="190C1AE6"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Fire &amp; Emergency Services</w:t>
      </w:r>
      <w:r w:rsidR="006E1345" w:rsidRPr="008F4B53">
        <w:rPr>
          <w:rFonts w:ascii="Geneva" w:hAnsi="Geneva"/>
        </w:rPr>
        <w:t xml:space="preserve">: </w:t>
      </w:r>
      <w:r w:rsidRPr="008F4B53">
        <w:rPr>
          <w:rFonts w:ascii="Geneva" w:hAnsi="Geneva"/>
        </w:rPr>
        <w:t>215-573-7857</w:t>
      </w:r>
    </w:p>
    <w:p w14:paraId="5C0A6E70" w14:textId="2148467F"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Penn Police Department</w:t>
      </w:r>
      <w:r w:rsidR="006E1345" w:rsidRPr="008F4B53">
        <w:rPr>
          <w:rFonts w:ascii="Geneva" w:hAnsi="Geneva"/>
        </w:rPr>
        <w:t xml:space="preserve">: </w:t>
      </w:r>
      <w:r w:rsidRPr="008F4B53">
        <w:rPr>
          <w:rFonts w:ascii="Geneva" w:hAnsi="Geneva"/>
        </w:rPr>
        <w:t>215-573-3333</w:t>
      </w:r>
    </w:p>
    <w:p w14:paraId="66D56801" w14:textId="1F5408F6" w:rsidR="008D52C3" w:rsidRPr="008F4B53" w:rsidRDefault="008D52C3" w:rsidP="00261CC9">
      <w:pPr>
        <w:numPr>
          <w:ilvl w:val="0"/>
          <w:numId w:val="2"/>
        </w:numPr>
        <w:spacing w:before="100" w:beforeAutospacing="1" w:after="100" w:afterAutospacing="1" w:line="360" w:lineRule="auto"/>
        <w:rPr>
          <w:rFonts w:ascii="Geneva" w:hAnsi="Geneva"/>
        </w:rPr>
      </w:pPr>
      <w:proofErr w:type="spellStart"/>
      <w:r w:rsidRPr="008F4B53">
        <w:rPr>
          <w:rFonts w:ascii="Geneva" w:hAnsi="Geneva"/>
        </w:rPr>
        <w:t>PennComm</w:t>
      </w:r>
      <w:proofErr w:type="spellEnd"/>
      <w:r w:rsidRPr="008F4B53">
        <w:rPr>
          <w:rFonts w:ascii="Geneva" w:hAnsi="Geneva"/>
        </w:rPr>
        <w:t xml:space="preserve"> &amp; Emergency Communications</w:t>
      </w:r>
      <w:r w:rsidR="006E1345" w:rsidRPr="008F4B53">
        <w:rPr>
          <w:rFonts w:ascii="Geneva" w:hAnsi="Geneva"/>
        </w:rPr>
        <w:t xml:space="preserve">: </w:t>
      </w:r>
      <w:r w:rsidRPr="008F4B53">
        <w:rPr>
          <w:rFonts w:ascii="Geneva" w:hAnsi="Geneva"/>
        </w:rPr>
        <w:t>215-898-9441</w:t>
      </w:r>
    </w:p>
    <w:p w14:paraId="40F33B40" w14:textId="03947A95"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Special Services</w:t>
      </w:r>
      <w:r w:rsidR="006E1345" w:rsidRPr="008F4B53">
        <w:rPr>
          <w:rFonts w:ascii="Geneva" w:hAnsi="Geneva"/>
        </w:rPr>
        <w:t xml:space="preserve">: </w:t>
      </w:r>
      <w:r w:rsidRPr="008F4B53">
        <w:rPr>
          <w:rFonts w:ascii="Geneva" w:hAnsi="Geneva"/>
        </w:rPr>
        <w:t>215-898-4481 (215-898-6600 off-hours)</w:t>
      </w:r>
    </w:p>
    <w:p w14:paraId="5EFB5337" w14:textId="23558872"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Security Services</w:t>
      </w:r>
      <w:r w:rsidR="006E1345" w:rsidRPr="008F4B53">
        <w:rPr>
          <w:rFonts w:ascii="Geneva" w:hAnsi="Geneva"/>
        </w:rPr>
        <w:t xml:space="preserve">: </w:t>
      </w:r>
      <w:r w:rsidRPr="008F4B53">
        <w:rPr>
          <w:rFonts w:ascii="Geneva" w:hAnsi="Geneva"/>
        </w:rPr>
        <w:t>215-573-6670</w:t>
      </w:r>
    </w:p>
    <w:p w14:paraId="1EAD0DC3" w14:textId="5227582F" w:rsidR="008D52C3" w:rsidRPr="008F4B53" w:rsidRDefault="008D52C3" w:rsidP="00261CC9">
      <w:pPr>
        <w:numPr>
          <w:ilvl w:val="0"/>
          <w:numId w:val="2"/>
        </w:numPr>
        <w:spacing w:before="100" w:beforeAutospacing="1" w:after="100" w:afterAutospacing="1" w:line="360" w:lineRule="auto"/>
        <w:rPr>
          <w:rFonts w:ascii="Geneva" w:hAnsi="Geneva"/>
        </w:rPr>
      </w:pPr>
      <w:r w:rsidRPr="008F4B53">
        <w:rPr>
          <w:rFonts w:ascii="Geneva" w:hAnsi="Geneva"/>
        </w:rPr>
        <w:t>Security Technology</w:t>
      </w:r>
      <w:r w:rsidR="006E1345" w:rsidRPr="008F4B53">
        <w:rPr>
          <w:rFonts w:ascii="Geneva" w:hAnsi="Geneva"/>
        </w:rPr>
        <w:t xml:space="preserve">: </w:t>
      </w:r>
      <w:r w:rsidRPr="008F4B53">
        <w:rPr>
          <w:rFonts w:ascii="Geneva" w:hAnsi="Geneva"/>
        </w:rPr>
        <w:t>215-573-6670</w:t>
      </w:r>
    </w:p>
    <w:p w14:paraId="5CD3E8F2" w14:textId="10E26799" w:rsidR="00752B48" w:rsidRPr="008F4B53" w:rsidRDefault="00752B48" w:rsidP="00752B48">
      <w:pPr>
        <w:spacing w:line="276" w:lineRule="auto"/>
        <w:jc w:val="center"/>
        <w:rPr>
          <w:rFonts w:ascii="Geneva" w:hAnsi="Geneva"/>
          <w:b/>
          <w:color w:val="05677D"/>
          <w:sz w:val="36"/>
          <w:szCs w:val="68"/>
        </w:rPr>
      </w:pPr>
      <w:bookmarkStart w:id="27" w:name="libraries"/>
      <w:r w:rsidRPr="008F4B53">
        <w:rPr>
          <w:rFonts w:ascii="Geneva" w:hAnsi="Geneva"/>
          <w:b/>
          <w:color w:val="05677D"/>
          <w:sz w:val="36"/>
          <w:szCs w:val="68"/>
        </w:rPr>
        <w:t>Libraries &amp; Career Services</w:t>
      </w:r>
    </w:p>
    <w:bookmarkEnd w:id="27"/>
    <w:p w14:paraId="2E6B7321" w14:textId="26C86287" w:rsidR="003875A0" w:rsidRPr="006E1345" w:rsidRDefault="00760304" w:rsidP="003875A0">
      <w:pPr>
        <w:pStyle w:val="style11"/>
        <w:rPr>
          <w:rFonts w:ascii="Geneva" w:hAnsi="Geneva"/>
          <w:b/>
          <w:color w:val="000000" w:themeColor="text1"/>
        </w:rPr>
      </w:pPr>
      <w:r>
        <w:fldChar w:fldCharType="begin"/>
      </w:r>
      <w:r>
        <w:instrText xml:space="preserve"> HYPERLINK "http://www.vpul.upenn.edu/careerservices/gradstud/indexPostdocs.html" </w:instrText>
      </w:r>
      <w:r>
        <w:fldChar w:fldCharType="separate"/>
      </w:r>
      <w:r w:rsidR="003875A0" w:rsidRPr="006E1345">
        <w:rPr>
          <w:rStyle w:val="Hyperlink"/>
          <w:rFonts w:ascii="Geneva" w:hAnsi="Geneva"/>
          <w:b/>
        </w:rPr>
        <w:t>Career Services</w:t>
      </w:r>
      <w:r>
        <w:rPr>
          <w:rStyle w:val="Hyperlink"/>
          <w:rFonts w:ascii="Geneva" w:hAnsi="Geneva"/>
          <w:b/>
        </w:rPr>
        <w:fldChar w:fldCharType="end"/>
      </w:r>
    </w:p>
    <w:p w14:paraId="6DA100D0" w14:textId="5AC064CC" w:rsidR="008D52C3" w:rsidRPr="006E1345" w:rsidRDefault="003875A0" w:rsidP="003875A0">
      <w:pPr>
        <w:pStyle w:val="NormalWeb"/>
        <w:rPr>
          <w:rFonts w:ascii="Geneva" w:hAnsi="Geneva"/>
          <w:color w:val="000000" w:themeColor="text1"/>
        </w:rPr>
      </w:pPr>
      <w:r w:rsidRPr="006E1345">
        <w:rPr>
          <w:rFonts w:ascii="Geneva" w:hAnsi="Geneva"/>
          <w:color w:val="000000" w:themeColor="text1"/>
        </w:rPr>
        <w:t>All current Postdocs are eligible to use the services and resources provided by Career Services. </w:t>
      </w:r>
      <w:r w:rsidR="00AB46AC">
        <w:rPr>
          <w:rFonts w:ascii="Geneva" w:hAnsi="Geneva"/>
          <w:color w:val="000000" w:themeColor="text1"/>
        </w:rPr>
        <w:t xml:space="preserve">They offer events open to the Penn community as well as individual appointments.  </w:t>
      </w:r>
    </w:p>
    <w:p w14:paraId="785A1773" w14:textId="193B56FC" w:rsidR="008D52C3" w:rsidRPr="006E1345" w:rsidRDefault="00021F7B" w:rsidP="003875A0">
      <w:pPr>
        <w:pStyle w:val="NormalWeb"/>
        <w:rPr>
          <w:rFonts w:ascii="Geneva" w:hAnsi="Geneva"/>
          <w:b/>
          <w:color w:val="000000" w:themeColor="text1"/>
        </w:rPr>
      </w:pPr>
      <w:hyperlink r:id="rId122" w:history="1">
        <w:r w:rsidR="008D52C3" w:rsidRPr="006E1345">
          <w:rPr>
            <w:rStyle w:val="Hyperlink"/>
            <w:rFonts w:ascii="Geneva" w:hAnsi="Geneva"/>
            <w:b/>
          </w:rPr>
          <w:t>Library</w:t>
        </w:r>
      </w:hyperlink>
    </w:p>
    <w:p w14:paraId="1484C49C" w14:textId="68DEDE98" w:rsidR="008D52C3" w:rsidRDefault="008D52C3" w:rsidP="003875A0">
      <w:pPr>
        <w:pStyle w:val="NormalWeb"/>
        <w:rPr>
          <w:rFonts w:ascii="Geneva" w:hAnsi="Geneva"/>
          <w:color w:val="000000" w:themeColor="text1"/>
        </w:rPr>
      </w:pPr>
      <w:r w:rsidRPr="006E1345">
        <w:rPr>
          <w:rFonts w:ascii="Geneva" w:hAnsi="Geneva"/>
          <w:color w:val="000000" w:themeColor="text1"/>
        </w:rPr>
        <w:t xml:space="preserve">All Postdocs have full access to the Penn library system, databases, and other services. </w:t>
      </w:r>
      <w:proofErr w:type="spellStart"/>
      <w:r w:rsidRPr="006E1345">
        <w:rPr>
          <w:rFonts w:ascii="Geneva" w:hAnsi="Geneva"/>
          <w:color w:val="000000" w:themeColor="text1"/>
        </w:rPr>
        <w:t>PennCards</w:t>
      </w:r>
      <w:proofErr w:type="spellEnd"/>
      <w:r w:rsidRPr="006E1345">
        <w:rPr>
          <w:rFonts w:ascii="Geneva" w:hAnsi="Geneva"/>
          <w:color w:val="000000" w:themeColor="text1"/>
        </w:rPr>
        <w:t xml:space="preserve"> are needed to enter physical library locations, and </w:t>
      </w:r>
      <w:proofErr w:type="spellStart"/>
      <w:r w:rsidRPr="006E1345">
        <w:rPr>
          <w:rFonts w:ascii="Geneva" w:hAnsi="Geneva"/>
          <w:color w:val="000000" w:themeColor="text1"/>
        </w:rPr>
        <w:t>PennKeys</w:t>
      </w:r>
      <w:proofErr w:type="spellEnd"/>
      <w:r w:rsidRPr="006E1345">
        <w:rPr>
          <w:rFonts w:ascii="Geneva" w:hAnsi="Geneva"/>
          <w:color w:val="000000" w:themeColor="text1"/>
        </w:rPr>
        <w:t xml:space="preserve"> are needed to access the online system. The main library, Van Pelt Library, is located off of Locust Walk at 3420 Walnut Street, however, there are </w:t>
      </w:r>
      <w:hyperlink r:id="rId123" w:history="1">
        <w:r w:rsidRPr="006E1345">
          <w:rPr>
            <w:rStyle w:val="Hyperlink"/>
            <w:rFonts w:ascii="Geneva" w:hAnsi="Geneva"/>
          </w:rPr>
          <w:t>several other libraries</w:t>
        </w:r>
      </w:hyperlink>
      <w:r w:rsidRPr="006E1345">
        <w:rPr>
          <w:rFonts w:ascii="Geneva" w:hAnsi="Geneva"/>
          <w:color w:val="000000" w:themeColor="text1"/>
        </w:rPr>
        <w:t xml:space="preserve"> on and off campus. </w:t>
      </w:r>
    </w:p>
    <w:p w14:paraId="490E62C8" w14:textId="7901C1E7" w:rsidR="000655CC" w:rsidRDefault="00021F7B" w:rsidP="003875A0">
      <w:pPr>
        <w:pStyle w:val="NormalWeb"/>
        <w:rPr>
          <w:rFonts w:ascii="Geneva" w:hAnsi="Geneva"/>
          <w:b/>
          <w:color w:val="000000" w:themeColor="text1"/>
        </w:rPr>
      </w:pPr>
      <w:hyperlink r:id="rId124" w:history="1">
        <w:proofErr w:type="spellStart"/>
        <w:r w:rsidR="000655CC" w:rsidRPr="000655CC">
          <w:rPr>
            <w:rStyle w:val="Hyperlink"/>
            <w:rFonts w:ascii="Geneva" w:hAnsi="Geneva"/>
            <w:b/>
          </w:rPr>
          <w:t>ScholarlyCommons</w:t>
        </w:r>
        <w:proofErr w:type="spellEnd"/>
      </w:hyperlink>
    </w:p>
    <w:p w14:paraId="5378A29E" w14:textId="21E7D3BB" w:rsidR="000655CC" w:rsidRPr="000655CC" w:rsidRDefault="000655CC" w:rsidP="000655CC">
      <w:pPr>
        <w:rPr>
          <w:rFonts w:ascii="Geneva" w:hAnsi="Geneva"/>
          <w:color w:val="000000" w:themeColor="text1"/>
        </w:rPr>
      </w:pPr>
      <w:proofErr w:type="spellStart"/>
      <w:r w:rsidRPr="000655CC">
        <w:rPr>
          <w:rFonts w:ascii="Geneva" w:hAnsi="Geneva"/>
          <w:color w:val="000000" w:themeColor="text1"/>
        </w:rPr>
        <w:lastRenderedPageBreak/>
        <w:t>ScholarlyCommons</w:t>
      </w:r>
      <w:proofErr w:type="spellEnd"/>
      <w:r w:rsidRPr="000655CC">
        <w:rPr>
          <w:rFonts w:ascii="Geneva" w:hAnsi="Geneva"/>
          <w:color w:val="000000" w:themeColor="text1"/>
        </w:rPr>
        <w:t xml:space="preserve"> is the University of Pennsylvania's open access institutional repository for gathering, indexing, storing, and making widely available the scholarly output of the Penn community. </w:t>
      </w:r>
      <w:proofErr w:type="spellStart"/>
      <w:r w:rsidRPr="000655CC">
        <w:rPr>
          <w:rFonts w:ascii="Geneva" w:hAnsi="Geneva"/>
          <w:color w:val="000000" w:themeColor="text1"/>
        </w:rPr>
        <w:t>ScholarlyCommons</w:t>
      </w:r>
      <w:proofErr w:type="spellEnd"/>
      <w:r w:rsidRPr="000655CC">
        <w:rPr>
          <w:rFonts w:ascii="Geneva" w:hAnsi="Geneva"/>
          <w:color w:val="000000" w:themeColor="text1"/>
        </w:rPr>
        <w:t xml:space="preserve"> shares the exceptional works of Penn faculty, staff, and students with a local, national, and global audience. Access to </w:t>
      </w:r>
      <w:proofErr w:type="spellStart"/>
      <w:r w:rsidRPr="000655CC">
        <w:rPr>
          <w:rFonts w:ascii="Geneva" w:hAnsi="Geneva"/>
          <w:color w:val="000000" w:themeColor="text1"/>
        </w:rPr>
        <w:t>ScholarlyCommons</w:t>
      </w:r>
      <w:proofErr w:type="spellEnd"/>
      <w:r w:rsidRPr="000655CC">
        <w:rPr>
          <w:rFonts w:ascii="Geneva" w:hAnsi="Geneva"/>
          <w:color w:val="000000" w:themeColor="text1"/>
        </w:rPr>
        <w:t xml:space="preserve"> is free to all. </w:t>
      </w:r>
      <w:proofErr w:type="spellStart"/>
      <w:r w:rsidRPr="000655CC">
        <w:rPr>
          <w:rFonts w:ascii="Geneva" w:hAnsi="Geneva"/>
          <w:color w:val="000000" w:themeColor="text1"/>
        </w:rPr>
        <w:t>ScholarlyCommons</w:t>
      </w:r>
      <w:proofErr w:type="spellEnd"/>
      <w:r w:rsidRPr="000655CC">
        <w:rPr>
          <w:rFonts w:ascii="Geneva" w:hAnsi="Geneva"/>
          <w:color w:val="000000" w:themeColor="text1"/>
        </w:rPr>
        <w:t xml:space="preserve"> is a service of the University of Pennsylvania Libraries.</w:t>
      </w:r>
    </w:p>
    <w:p w14:paraId="3B6ADCCD" w14:textId="77777777" w:rsidR="00AB46AC" w:rsidRDefault="00AB46AC" w:rsidP="00AB46AC">
      <w:pPr>
        <w:jc w:val="center"/>
        <w:rPr>
          <w:rFonts w:ascii="Geneva" w:hAnsi="Geneva"/>
          <w:b/>
          <w:color w:val="05677D"/>
          <w:sz w:val="32"/>
          <w:szCs w:val="68"/>
        </w:rPr>
        <w:sectPr w:rsidR="00AB46AC" w:rsidSect="000655CC">
          <w:type w:val="continuous"/>
          <w:pgSz w:w="12240" w:h="15840"/>
          <w:pgMar w:top="1440" w:right="1440" w:bottom="1440" w:left="1440" w:header="720" w:footer="720" w:gutter="0"/>
          <w:cols w:space="720"/>
          <w:titlePg/>
          <w:docGrid w:linePitch="360"/>
        </w:sectPr>
      </w:pPr>
    </w:p>
    <w:p w14:paraId="390EE7BB" w14:textId="55B27CCE" w:rsidR="00446E1D" w:rsidRDefault="00446E1D" w:rsidP="00AB46AC">
      <w:pPr>
        <w:jc w:val="center"/>
        <w:rPr>
          <w:rFonts w:ascii="Geneva" w:hAnsi="Geneva"/>
          <w:b/>
          <w:color w:val="05677D"/>
          <w:sz w:val="32"/>
          <w:szCs w:val="68"/>
        </w:rPr>
      </w:pPr>
    </w:p>
    <w:p w14:paraId="489C8346" w14:textId="7AF81307" w:rsidR="00752B48" w:rsidRPr="008F4B53" w:rsidRDefault="00752B48" w:rsidP="00AB46AC">
      <w:pPr>
        <w:spacing w:after="240"/>
        <w:jc w:val="center"/>
        <w:rPr>
          <w:rFonts w:ascii="Geneva" w:hAnsi="Geneva"/>
          <w:b/>
          <w:color w:val="05677D"/>
          <w:sz w:val="36"/>
          <w:szCs w:val="68"/>
        </w:rPr>
      </w:pPr>
      <w:bookmarkStart w:id="28" w:name="leisure"/>
      <w:r w:rsidRPr="008F4B53">
        <w:rPr>
          <w:rFonts w:ascii="Geneva" w:hAnsi="Geneva"/>
          <w:b/>
          <w:color w:val="05677D"/>
          <w:sz w:val="36"/>
          <w:szCs w:val="68"/>
        </w:rPr>
        <w:t>Leisure</w:t>
      </w:r>
    </w:p>
    <w:bookmarkEnd w:id="28"/>
    <w:p w14:paraId="39C5FE85" w14:textId="1CFC366E" w:rsidR="00446E1D" w:rsidRDefault="00446E1D" w:rsidP="00AB46AC">
      <w:pPr>
        <w:pStyle w:val="NormalWeb"/>
        <w:spacing w:after="240" w:afterAutospacing="0"/>
        <w:rPr>
          <w:rFonts w:ascii="Geneva" w:hAnsi="Geneva"/>
          <w:b/>
        </w:rPr>
        <w:sectPr w:rsidR="00446E1D" w:rsidSect="00AB46AC">
          <w:type w:val="continuous"/>
          <w:pgSz w:w="12240" w:h="15840"/>
          <w:pgMar w:top="1440" w:right="1440" w:bottom="1440" w:left="1440" w:header="720" w:footer="720" w:gutter="0"/>
          <w:cols w:space="720"/>
          <w:titlePg/>
          <w:docGrid w:linePitch="360"/>
        </w:sectPr>
      </w:pPr>
    </w:p>
    <w:p w14:paraId="2FB70255" w14:textId="0324E731" w:rsidR="00446E1D" w:rsidRPr="00446E1D" w:rsidRDefault="00021F7B" w:rsidP="00AB46AC">
      <w:pPr>
        <w:pStyle w:val="NormalWeb"/>
        <w:spacing w:after="240" w:afterAutospacing="0"/>
        <w:rPr>
          <w:rFonts w:ascii="Geneva" w:hAnsi="Geneva"/>
          <w:b/>
        </w:rPr>
      </w:pPr>
      <w:hyperlink r:id="rId125" w:history="1">
        <w:r w:rsidR="00446E1D" w:rsidRPr="00446E1D">
          <w:rPr>
            <w:rStyle w:val="Hyperlink"/>
            <w:rFonts w:ascii="Geneva" w:hAnsi="Geneva"/>
            <w:b/>
          </w:rPr>
          <w:t>Arts &amp; Culture On-Campus</w:t>
        </w:r>
      </w:hyperlink>
    </w:p>
    <w:p w14:paraId="2DF1E25C" w14:textId="14DC9F3F" w:rsidR="00446E1D" w:rsidRPr="00446E1D" w:rsidRDefault="00021F7B" w:rsidP="00AB46AC">
      <w:pPr>
        <w:spacing w:after="240"/>
        <w:rPr>
          <w:rFonts w:ascii="Geneva" w:hAnsi="Geneva"/>
          <w:b/>
        </w:rPr>
      </w:pPr>
      <w:hyperlink r:id="rId126" w:history="1">
        <w:r w:rsidR="00446E1D" w:rsidRPr="00446E1D">
          <w:rPr>
            <w:rStyle w:val="Hyperlink"/>
            <w:rFonts w:ascii="Geneva" w:hAnsi="Geneva"/>
            <w:b/>
          </w:rPr>
          <w:t>Athletics &amp; Recreation On-Campus</w:t>
        </w:r>
      </w:hyperlink>
    </w:p>
    <w:p w14:paraId="3D556CE4" w14:textId="401F5CD8" w:rsidR="00446E1D" w:rsidRPr="00446E1D" w:rsidRDefault="00021F7B" w:rsidP="00AB46AC">
      <w:pPr>
        <w:spacing w:before="100" w:beforeAutospacing="1" w:after="240"/>
        <w:rPr>
          <w:rFonts w:ascii="Geneva" w:hAnsi="Geneva"/>
          <w:b/>
        </w:rPr>
      </w:pPr>
      <w:hyperlink r:id="rId127" w:history="1">
        <w:r w:rsidR="00446E1D" w:rsidRPr="00446E1D">
          <w:rPr>
            <w:rStyle w:val="Hyperlink"/>
            <w:rFonts w:ascii="Geneva" w:hAnsi="Geneva"/>
            <w:b/>
          </w:rPr>
          <w:t>Penn Community Involvement</w:t>
        </w:r>
      </w:hyperlink>
    </w:p>
    <w:p w14:paraId="536A7D0B" w14:textId="5293BFBC" w:rsidR="00446E1D" w:rsidRPr="00446E1D" w:rsidRDefault="00021F7B" w:rsidP="00AB46AC">
      <w:pPr>
        <w:spacing w:before="100" w:beforeAutospacing="1" w:after="240"/>
        <w:rPr>
          <w:rFonts w:ascii="Geneva" w:hAnsi="Geneva"/>
          <w:b/>
        </w:rPr>
      </w:pPr>
      <w:hyperlink r:id="rId128" w:history="1">
        <w:r w:rsidR="00446E1D" w:rsidRPr="00446E1D">
          <w:rPr>
            <w:rStyle w:val="Hyperlink"/>
            <w:rFonts w:ascii="Geneva" w:hAnsi="Geneva"/>
            <w:b/>
          </w:rPr>
          <w:t>Religious &amp; Spiritual Groups On-Campus</w:t>
        </w:r>
      </w:hyperlink>
    </w:p>
    <w:p w14:paraId="32D2BC7D" w14:textId="77777777" w:rsidR="00446E1D" w:rsidRDefault="00446E1D" w:rsidP="006E1345">
      <w:pPr>
        <w:spacing w:line="276" w:lineRule="auto"/>
        <w:rPr>
          <w:rFonts w:ascii="Geneva" w:hAnsi="Geneva"/>
          <w:color w:val="000000" w:themeColor="text1"/>
          <w:szCs w:val="68"/>
        </w:rPr>
      </w:pPr>
    </w:p>
    <w:p w14:paraId="469DDB07" w14:textId="77777777" w:rsidR="008F4B53" w:rsidRDefault="008F4B53" w:rsidP="006E1345">
      <w:pPr>
        <w:spacing w:line="276" w:lineRule="auto"/>
        <w:rPr>
          <w:rFonts w:ascii="Geneva" w:hAnsi="Geneva"/>
          <w:color w:val="000000" w:themeColor="text1"/>
          <w:szCs w:val="68"/>
        </w:rPr>
      </w:pPr>
    </w:p>
    <w:p w14:paraId="5F8A722E" w14:textId="77777777" w:rsidR="008F4B53" w:rsidRDefault="008F4B53" w:rsidP="006E1345">
      <w:pPr>
        <w:spacing w:line="276" w:lineRule="auto"/>
        <w:rPr>
          <w:rFonts w:ascii="Geneva" w:hAnsi="Geneva"/>
          <w:color w:val="000000" w:themeColor="text1"/>
          <w:szCs w:val="68"/>
        </w:rPr>
      </w:pPr>
    </w:p>
    <w:p w14:paraId="28878D93" w14:textId="77777777" w:rsidR="008F4B53" w:rsidRDefault="008F4B53" w:rsidP="006E1345">
      <w:pPr>
        <w:spacing w:line="276" w:lineRule="auto"/>
        <w:rPr>
          <w:rFonts w:ascii="Geneva" w:hAnsi="Geneva"/>
          <w:color w:val="000000" w:themeColor="text1"/>
          <w:szCs w:val="68"/>
        </w:rPr>
      </w:pPr>
    </w:p>
    <w:p w14:paraId="3C3E733D" w14:textId="77777777" w:rsidR="008F4B53" w:rsidRDefault="008F4B53" w:rsidP="006E1345">
      <w:pPr>
        <w:spacing w:line="276" w:lineRule="auto"/>
        <w:rPr>
          <w:rFonts w:ascii="Geneva" w:hAnsi="Geneva"/>
          <w:color w:val="000000" w:themeColor="text1"/>
          <w:szCs w:val="68"/>
        </w:rPr>
      </w:pPr>
    </w:p>
    <w:p w14:paraId="6BB5D6C6" w14:textId="77777777" w:rsidR="008F4B53" w:rsidRDefault="008F4B53" w:rsidP="006E1345">
      <w:pPr>
        <w:spacing w:line="276" w:lineRule="auto"/>
        <w:rPr>
          <w:rFonts w:ascii="Geneva" w:hAnsi="Geneva"/>
          <w:color w:val="000000" w:themeColor="text1"/>
          <w:szCs w:val="68"/>
        </w:rPr>
      </w:pPr>
    </w:p>
    <w:p w14:paraId="44B8E754" w14:textId="77777777" w:rsidR="008F4B53" w:rsidRDefault="008F4B53" w:rsidP="006E1345">
      <w:pPr>
        <w:spacing w:line="276" w:lineRule="auto"/>
        <w:rPr>
          <w:rFonts w:ascii="Geneva" w:hAnsi="Geneva"/>
          <w:color w:val="000000" w:themeColor="text1"/>
          <w:szCs w:val="68"/>
        </w:rPr>
      </w:pPr>
    </w:p>
    <w:p w14:paraId="0CCFCB4B" w14:textId="77777777" w:rsidR="008F4B53" w:rsidRDefault="008F4B53" w:rsidP="006E1345">
      <w:pPr>
        <w:spacing w:line="276" w:lineRule="auto"/>
        <w:rPr>
          <w:rFonts w:ascii="Geneva" w:hAnsi="Geneva"/>
          <w:color w:val="000000" w:themeColor="text1"/>
          <w:szCs w:val="68"/>
        </w:rPr>
      </w:pPr>
    </w:p>
    <w:p w14:paraId="6BB152B3" w14:textId="77777777" w:rsidR="008F4B53" w:rsidRDefault="008F4B53" w:rsidP="006E1345">
      <w:pPr>
        <w:spacing w:line="276" w:lineRule="auto"/>
        <w:rPr>
          <w:rFonts w:ascii="Geneva" w:hAnsi="Geneva"/>
          <w:color w:val="000000" w:themeColor="text1"/>
          <w:szCs w:val="68"/>
        </w:rPr>
      </w:pPr>
    </w:p>
    <w:p w14:paraId="0383C192" w14:textId="77777777" w:rsidR="008F4B53" w:rsidRDefault="008F4B53" w:rsidP="006E1345">
      <w:pPr>
        <w:spacing w:line="276" w:lineRule="auto"/>
        <w:rPr>
          <w:rFonts w:ascii="Geneva" w:hAnsi="Geneva"/>
          <w:color w:val="000000" w:themeColor="text1"/>
          <w:szCs w:val="68"/>
        </w:rPr>
      </w:pPr>
    </w:p>
    <w:p w14:paraId="21F66B57" w14:textId="77777777" w:rsidR="008F4B53" w:rsidRDefault="008F4B53" w:rsidP="006E1345">
      <w:pPr>
        <w:spacing w:line="276" w:lineRule="auto"/>
        <w:rPr>
          <w:rFonts w:ascii="Geneva" w:hAnsi="Geneva"/>
          <w:color w:val="000000" w:themeColor="text1"/>
          <w:szCs w:val="68"/>
        </w:rPr>
      </w:pPr>
    </w:p>
    <w:p w14:paraId="33CDCDD5" w14:textId="77777777" w:rsidR="008F4B53" w:rsidRDefault="008F4B53" w:rsidP="006E1345">
      <w:pPr>
        <w:spacing w:line="276" w:lineRule="auto"/>
        <w:rPr>
          <w:rFonts w:ascii="Geneva" w:hAnsi="Geneva"/>
          <w:color w:val="000000" w:themeColor="text1"/>
          <w:szCs w:val="68"/>
        </w:rPr>
      </w:pPr>
    </w:p>
    <w:p w14:paraId="306BB1AC" w14:textId="77777777" w:rsidR="008F4B53" w:rsidRDefault="008F4B53" w:rsidP="006E1345">
      <w:pPr>
        <w:spacing w:line="276" w:lineRule="auto"/>
        <w:rPr>
          <w:rFonts w:ascii="Geneva" w:hAnsi="Geneva"/>
          <w:color w:val="000000" w:themeColor="text1"/>
          <w:szCs w:val="68"/>
        </w:rPr>
      </w:pPr>
    </w:p>
    <w:p w14:paraId="45A702A8" w14:textId="77777777" w:rsidR="008F4B53" w:rsidRDefault="008F4B53" w:rsidP="006E1345">
      <w:pPr>
        <w:spacing w:line="276" w:lineRule="auto"/>
        <w:rPr>
          <w:rFonts w:ascii="Geneva" w:hAnsi="Geneva"/>
          <w:color w:val="000000" w:themeColor="text1"/>
          <w:szCs w:val="68"/>
        </w:rPr>
      </w:pPr>
    </w:p>
    <w:p w14:paraId="17EA37C6" w14:textId="77777777" w:rsidR="008F4B53" w:rsidRDefault="008F4B53" w:rsidP="006E1345">
      <w:pPr>
        <w:spacing w:line="276" w:lineRule="auto"/>
        <w:rPr>
          <w:rFonts w:ascii="Geneva" w:hAnsi="Geneva"/>
          <w:color w:val="000000" w:themeColor="text1"/>
          <w:szCs w:val="68"/>
        </w:rPr>
      </w:pPr>
    </w:p>
    <w:p w14:paraId="7D911FA8" w14:textId="77777777" w:rsidR="008F4B53" w:rsidRDefault="008F4B53" w:rsidP="006E1345">
      <w:pPr>
        <w:spacing w:line="276" w:lineRule="auto"/>
        <w:rPr>
          <w:rFonts w:ascii="Geneva" w:hAnsi="Geneva"/>
          <w:color w:val="000000" w:themeColor="text1"/>
          <w:szCs w:val="68"/>
        </w:rPr>
      </w:pPr>
    </w:p>
    <w:p w14:paraId="7F4B35F8" w14:textId="77777777" w:rsidR="008F4B53" w:rsidRDefault="008F4B53" w:rsidP="006E1345">
      <w:pPr>
        <w:spacing w:line="276" w:lineRule="auto"/>
        <w:rPr>
          <w:rFonts w:ascii="Geneva" w:hAnsi="Geneva"/>
          <w:color w:val="000000" w:themeColor="text1"/>
          <w:szCs w:val="68"/>
        </w:rPr>
      </w:pPr>
    </w:p>
    <w:p w14:paraId="72FFE5AA" w14:textId="77777777" w:rsidR="008F4B53" w:rsidRDefault="008F4B53" w:rsidP="006E1345">
      <w:pPr>
        <w:spacing w:line="276" w:lineRule="auto"/>
        <w:rPr>
          <w:rFonts w:ascii="Geneva" w:hAnsi="Geneva"/>
          <w:color w:val="000000" w:themeColor="text1"/>
          <w:szCs w:val="68"/>
        </w:rPr>
      </w:pPr>
    </w:p>
    <w:p w14:paraId="3F401B26" w14:textId="77777777" w:rsidR="008F4B53" w:rsidRDefault="008F4B53" w:rsidP="006E1345">
      <w:pPr>
        <w:spacing w:line="276" w:lineRule="auto"/>
        <w:rPr>
          <w:rFonts w:ascii="Geneva" w:hAnsi="Geneva"/>
          <w:color w:val="000000" w:themeColor="text1"/>
          <w:szCs w:val="68"/>
        </w:rPr>
      </w:pPr>
    </w:p>
    <w:p w14:paraId="5D4FEC98" w14:textId="5E1AA530" w:rsidR="008F4B53" w:rsidRDefault="008F4B53" w:rsidP="006E1345">
      <w:pPr>
        <w:spacing w:line="276" w:lineRule="auto"/>
        <w:rPr>
          <w:rFonts w:ascii="Geneva" w:hAnsi="Geneva"/>
          <w:color w:val="000000" w:themeColor="text1"/>
          <w:szCs w:val="68"/>
        </w:rPr>
        <w:sectPr w:rsidR="008F4B53" w:rsidSect="00AB46AC">
          <w:type w:val="continuous"/>
          <w:pgSz w:w="12240" w:h="15840"/>
          <w:pgMar w:top="1440" w:right="1440" w:bottom="1440" w:left="1440" w:header="720" w:footer="720" w:gutter="0"/>
          <w:cols w:space="720"/>
          <w:titlePg/>
          <w:docGrid w:linePitch="360"/>
        </w:sectPr>
      </w:pPr>
    </w:p>
    <w:p w14:paraId="39B1335D" w14:textId="199F5A38" w:rsidR="00446E1D" w:rsidRPr="0074138E" w:rsidRDefault="00752B48" w:rsidP="0074138E">
      <w:pPr>
        <w:spacing w:line="276" w:lineRule="auto"/>
        <w:jc w:val="center"/>
        <w:rPr>
          <w:rFonts w:ascii="Geneva" w:hAnsi="Geneva"/>
          <w:b/>
          <w:color w:val="67A0AF"/>
          <w:sz w:val="44"/>
          <w:szCs w:val="68"/>
          <w14:textOutline w14:w="1270" w14:cap="rnd" w14:cmpd="sng" w14:algn="ctr">
            <w14:solidFill>
              <w14:srgbClr w14:val="035E72">
                <w14:alpha w14:val="45000"/>
              </w14:srgbClr>
            </w14:solidFill>
            <w14:prstDash w14:val="solid"/>
            <w14:bevel/>
          </w14:textOutline>
        </w:rPr>
      </w:pPr>
      <w:bookmarkStart w:id="29" w:name="research_resources"/>
      <w:r w:rsidRPr="00446E1D">
        <w:rPr>
          <w:rFonts w:ascii="Geneva" w:hAnsi="Geneva"/>
          <w:b/>
          <w:color w:val="67A0AF"/>
          <w:sz w:val="44"/>
          <w:szCs w:val="68"/>
          <w14:textOutline w14:w="1270" w14:cap="rnd" w14:cmpd="sng" w14:algn="ctr">
            <w14:solidFill>
              <w14:srgbClr w14:val="035E72">
                <w14:alpha w14:val="45000"/>
              </w14:srgbClr>
            </w14:solidFill>
            <w14:prstDash w14:val="solid"/>
            <w14:bevel/>
          </w14:textOutline>
        </w:rPr>
        <w:lastRenderedPageBreak/>
        <w:t>RESEARCH RESOURCES</w:t>
      </w:r>
      <w:bookmarkEnd w:id="29"/>
    </w:p>
    <w:p w14:paraId="381DE755" w14:textId="4002778D" w:rsidR="00752B48" w:rsidRPr="008F4B53" w:rsidRDefault="00752B48" w:rsidP="00752B48">
      <w:pPr>
        <w:spacing w:line="276" w:lineRule="auto"/>
        <w:jc w:val="center"/>
        <w:rPr>
          <w:rFonts w:ascii="Geneva" w:hAnsi="Geneva"/>
          <w:b/>
          <w:color w:val="05677D"/>
          <w:sz w:val="36"/>
          <w:szCs w:val="68"/>
        </w:rPr>
      </w:pPr>
      <w:bookmarkStart w:id="30" w:name="irb"/>
      <w:r w:rsidRPr="008F4B53">
        <w:rPr>
          <w:rFonts w:ascii="Geneva" w:hAnsi="Geneva"/>
          <w:b/>
          <w:color w:val="05677D"/>
          <w:sz w:val="36"/>
          <w:szCs w:val="68"/>
        </w:rPr>
        <w:t>IRB</w:t>
      </w:r>
      <w:r w:rsidR="000655CC" w:rsidRPr="008F4B53">
        <w:rPr>
          <w:rFonts w:ascii="Geneva" w:hAnsi="Geneva"/>
          <w:b/>
          <w:color w:val="05677D"/>
          <w:sz w:val="36"/>
          <w:szCs w:val="68"/>
        </w:rPr>
        <w:t>,</w:t>
      </w:r>
      <w:r w:rsidRPr="008F4B53">
        <w:rPr>
          <w:rFonts w:ascii="Geneva" w:hAnsi="Geneva"/>
          <w:b/>
          <w:color w:val="05677D"/>
          <w:sz w:val="36"/>
          <w:szCs w:val="68"/>
        </w:rPr>
        <w:t xml:space="preserve"> Ethics</w:t>
      </w:r>
      <w:r w:rsidR="000655CC" w:rsidRPr="008F4B53">
        <w:rPr>
          <w:rFonts w:ascii="Geneva" w:hAnsi="Geneva"/>
          <w:b/>
          <w:color w:val="05677D"/>
          <w:sz w:val="36"/>
          <w:szCs w:val="68"/>
        </w:rPr>
        <w:t>, &amp; Trainings</w:t>
      </w:r>
    </w:p>
    <w:bookmarkEnd w:id="30"/>
    <w:p w14:paraId="2615640C" w14:textId="608E537D" w:rsidR="000655CC" w:rsidRPr="000655CC" w:rsidRDefault="000655CC" w:rsidP="000655CC">
      <w:pPr>
        <w:pStyle w:val="NormalWeb"/>
        <w:rPr>
          <w:rFonts w:ascii="Geneva" w:hAnsi="Geneva"/>
          <w:b/>
        </w:rPr>
      </w:pPr>
      <w:r w:rsidRPr="000655CC">
        <w:rPr>
          <w:rFonts w:ascii="Geneva" w:hAnsi="Geneva"/>
          <w:b/>
        </w:rPr>
        <w:t xml:space="preserve">For an overview of links relating to research </w:t>
      </w:r>
      <w:r w:rsidR="00446E1D">
        <w:rPr>
          <w:rFonts w:ascii="Geneva" w:hAnsi="Geneva"/>
          <w:b/>
        </w:rPr>
        <w:t>at Penn</w:t>
      </w:r>
      <w:r w:rsidRPr="000655CC">
        <w:rPr>
          <w:rFonts w:ascii="Geneva" w:hAnsi="Geneva"/>
          <w:b/>
        </w:rPr>
        <w:t xml:space="preserve">, </w:t>
      </w:r>
      <w:hyperlink r:id="rId129" w:history="1">
        <w:r w:rsidRPr="0012595B">
          <w:rPr>
            <w:rStyle w:val="Hyperlink"/>
            <w:rFonts w:ascii="Geneva" w:hAnsi="Geneva"/>
            <w:b/>
          </w:rPr>
          <w:t>click here</w:t>
        </w:r>
      </w:hyperlink>
      <w:r w:rsidRPr="000655CC">
        <w:rPr>
          <w:rFonts w:ascii="Geneva" w:hAnsi="Geneva"/>
          <w:b/>
        </w:rPr>
        <w:t>.</w:t>
      </w:r>
    </w:p>
    <w:p w14:paraId="20E91AB7" w14:textId="0558432A" w:rsidR="000655CC" w:rsidRDefault="000655CC" w:rsidP="000655CC">
      <w:pPr>
        <w:pStyle w:val="NormalWeb"/>
        <w:rPr>
          <w:rFonts w:ascii="Geneva" w:hAnsi="Geneva"/>
        </w:rPr>
      </w:pPr>
      <w:r>
        <w:rPr>
          <w:rFonts w:ascii="Geneva" w:hAnsi="Geneva"/>
        </w:rPr>
        <w:t xml:space="preserve">Review policies and information about Penn’s </w:t>
      </w:r>
      <w:hyperlink r:id="rId130" w:history="1">
        <w:r w:rsidRPr="000655CC">
          <w:rPr>
            <w:rStyle w:val="Hyperlink"/>
            <w:rFonts w:ascii="Geneva" w:hAnsi="Geneva"/>
            <w:b/>
          </w:rPr>
          <w:t>Institutional Review Board (IRB)</w:t>
        </w:r>
      </w:hyperlink>
      <w:r>
        <w:rPr>
          <w:rFonts w:ascii="Geneva" w:hAnsi="Geneva"/>
        </w:rPr>
        <w:t xml:space="preserve"> for all human participant research.</w:t>
      </w:r>
    </w:p>
    <w:p w14:paraId="1CEEE752" w14:textId="7353CDC3" w:rsidR="000655CC" w:rsidRDefault="000655CC" w:rsidP="000655CC">
      <w:pPr>
        <w:pStyle w:val="NormalWeb"/>
        <w:rPr>
          <w:rFonts w:ascii="Geneva" w:hAnsi="Geneva"/>
        </w:rPr>
      </w:pPr>
      <w:proofErr w:type="spellStart"/>
      <w:r w:rsidRPr="000655CC">
        <w:rPr>
          <w:rFonts w:ascii="Geneva" w:hAnsi="Geneva"/>
        </w:rPr>
        <w:t>MindCORE’s</w:t>
      </w:r>
      <w:proofErr w:type="spellEnd"/>
      <w:r w:rsidRPr="000655CC">
        <w:rPr>
          <w:rFonts w:ascii="Geneva" w:hAnsi="Geneva"/>
        </w:rPr>
        <w:t xml:space="preserve"> research activities are overseen by the </w:t>
      </w:r>
      <w:hyperlink r:id="rId131" w:history="1">
        <w:r w:rsidRPr="000655CC">
          <w:rPr>
            <w:rStyle w:val="Hyperlink"/>
            <w:rFonts w:ascii="Geneva" w:hAnsi="Geneva"/>
            <w:b/>
          </w:rPr>
          <w:t>Office of the Vice Provost for Research</w:t>
        </w:r>
      </w:hyperlink>
      <w:r w:rsidRPr="000655CC">
        <w:rPr>
          <w:rFonts w:ascii="Geneva" w:hAnsi="Geneva"/>
        </w:rPr>
        <w:t xml:space="preserve">, where you can find information on other centers, compliance and trainings, funding, and other </w:t>
      </w:r>
      <w:r>
        <w:rPr>
          <w:rFonts w:ascii="Geneva" w:hAnsi="Geneva"/>
        </w:rPr>
        <w:t xml:space="preserve">research </w:t>
      </w:r>
      <w:r w:rsidRPr="000655CC">
        <w:rPr>
          <w:rFonts w:ascii="Geneva" w:hAnsi="Geneva"/>
        </w:rPr>
        <w:t>resources</w:t>
      </w:r>
      <w:r>
        <w:rPr>
          <w:rFonts w:ascii="Geneva" w:hAnsi="Geneva"/>
        </w:rPr>
        <w:t>.</w:t>
      </w:r>
    </w:p>
    <w:p w14:paraId="7109A633" w14:textId="66ADAA99" w:rsidR="000655CC" w:rsidRDefault="000655CC" w:rsidP="000655CC">
      <w:pPr>
        <w:pStyle w:val="red"/>
        <w:rPr>
          <w:rStyle w:val="Strong"/>
          <w:rFonts w:ascii="Geneva" w:hAnsi="Geneva"/>
          <w:b w:val="0"/>
        </w:rPr>
      </w:pPr>
      <w:r>
        <w:rPr>
          <w:rStyle w:val="Strong"/>
          <w:rFonts w:ascii="Geneva" w:hAnsi="Geneva"/>
          <w:b w:val="0"/>
        </w:rPr>
        <w:t xml:space="preserve">The </w:t>
      </w:r>
      <w:hyperlink r:id="rId132" w:history="1">
        <w:r w:rsidRPr="000655CC">
          <w:rPr>
            <w:rStyle w:val="Hyperlink"/>
            <w:rFonts w:ascii="Geneva" w:hAnsi="Geneva"/>
            <w:b/>
          </w:rPr>
          <w:t>Office of Research Services</w:t>
        </w:r>
      </w:hyperlink>
      <w:r w:rsidRPr="000655CC">
        <w:rPr>
          <w:rStyle w:val="Strong"/>
          <w:rFonts w:ascii="Geneva" w:hAnsi="Geneva"/>
          <w:b w:val="0"/>
        </w:rPr>
        <w:t xml:space="preserve"> </w:t>
      </w:r>
      <w:r>
        <w:rPr>
          <w:rStyle w:val="Strong"/>
          <w:rFonts w:ascii="Geneva" w:hAnsi="Geneva"/>
          <w:b w:val="0"/>
        </w:rPr>
        <w:t>(</w:t>
      </w:r>
      <w:r w:rsidRPr="000655CC">
        <w:rPr>
          <w:rStyle w:val="Strong"/>
          <w:rFonts w:ascii="Geneva" w:hAnsi="Geneva"/>
          <w:b w:val="0"/>
        </w:rPr>
        <w:t>ORS</w:t>
      </w:r>
      <w:r>
        <w:rPr>
          <w:rStyle w:val="Strong"/>
          <w:rFonts w:ascii="Geneva" w:hAnsi="Geneva"/>
          <w:b w:val="0"/>
        </w:rPr>
        <w:t>)</w:t>
      </w:r>
      <w:r w:rsidRPr="000655CC">
        <w:rPr>
          <w:rStyle w:val="Strong"/>
          <w:rFonts w:ascii="Geneva" w:hAnsi="Geneva"/>
          <w:b w:val="0"/>
        </w:rPr>
        <w:t xml:space="preserve"> provides administrative support to faculty and departmental managers for sponsored project activities. ORS is responsible for proposal submission and agreement negotiation for federal sponsors and non-profit sponsors. ORS is responsible for all post-award activities, regardless of sponsor. </w:t>
      </w:r>
      <w:hyperlink r:id="rId133" w:history="1">
        <w:r w:rsidRPr="000655CC">
          <w:rPr>
            <w:rStyle w:val="Hyperlink"/>
            <w:rFonts w:ascii="Geneva" w:hAnsi="Geneva"/>
            <w:b/>
            <w:bCs/>
          </w:rPr>
          <w:t>Subscribe here</w:t>
        </w:r>
      </w:hyperlink>
      <w:r>
        <w:rPr>
          <w:rStyle w:val="Strong"/>
          <w:rFonts w:ascii="Geneva" w:hAnsi="Geneva"/>
          <w:b w:val="0"/>
        </w:rPr>
        <w:t xml:space="preserve"> for the ORS listserv.</w:t>
      </w:r>
    </w:p>
    <w:p w14:paraId="2F769F00" w14:textId="1396577C" w:rsidR="000655CC" w:rsidRPr="00446E1D" w:rsidRDefault="000655CC" w:rsidP="000655CC">
      <w:pPr>
        <w:pStyle w:val="red"/>
        <w:jc w:val="center"/>
        <w:rPr>
          <w:rFonts w:ascii="Geneva" w:hAnsi="Geneva"/>
          <w:b/>
          <w:sz w:val="28"/>
        </w:rPr>
      </w:pPr>
      <w:r w:rsidRPr="00446E1D">
        <w:rPr>
          <w:rFonts w:ascii="Geneva" w:hAnsi="Geneva"/>
          <w:b/>
          <w:sz w:val="28"/>
        </w:rPr>
        <w:t>TRAININGS</w:t>
      </w:r>
    </w:p>
    <w:p w14:paraId="4DE51950" w14:textId="2D31C16E" w:rsidR="000655CC" w:rsidRPr="000655CC" w:rsidRDefault="000655CC" w:rsidP="000655CC">
      <w:pPr>
        <w:pStyle w:val="NormalWeb"/>
        <w:rPr>
          <w:rFonts w:ascii="Geneva" w:hAnsi="Geneva"/>
          <w:b/>
        </w:rPr>
      </w:pPr>
      <w:r w:rsidRPr="000655CC">
        <w:rPr>
          <w:rFonts w:ascii="Geneva" w:hAnsi="Geneva"/>
          <w:b/>
        </w:rPr>
        <w:t>CITI Training</w:t>
      </w:r>
    </w:p>
    <w:p w14:paraId="0A6435CA" w14:textId="5C4C39D7" w:rsidR="000655CC" w:rsidRPr="000655CC" w:rsidRDefault="000655CC" w:rsidP="000655CC">
      <w:pPr>
        <w:pStyle w:val="NormalWeb"/>
        <w:rPr>
          <w:rFonts w:ascii="Geneva" w:hAnsi="Geneva"/>
        </w:rPr>
      </w:pPr>
      <w:r w:rsidRPr="000655CC">
        <w:rPr>
          <w:rFonts w:ascii="Geneva" w:hAnsi="Geneva"/>
        </w:rPr>
        <w:t>All postdoctoral fellows on NSF gran</w:t>
      </w:r>
      <w:r>
        <w:rPr>
          <w:rFonts w:ascii="Geneva" w:hAnsi="Geneva"/>
        </w:rPr>
        <w:t>t</w:t>
      </w:r>
      <w:r w:rsidRPr="000655CC">
        <w:rPr>
          <w:rFonts w:ascii="Geneva" w:hAnsi="Geneva"/>
        </w:rPr>
        <w:t xml:space="preserve">s or </w:t>
      </w:r>
      <w:r>
        <w:rPr>
          <w:rFonts w:ascii="Geneva" w:hAnsi="Geneva"/>
        </w:rPr>
        <w:t>those</w:t>
      </w:r>
      <w:r w:rsidRPr="000655CC">
        <w:rPr>
          <w:rFonts w:ascii="Geneva" w:hAnsi="Geneva"/>
        </w:rPr>
        <w:t xml:space="preserve"> fulfill</w:t>
      </w:r>
      <w:r>
        <w:rPr>
          <w:rFonts w:ascii="Geneva" w:hAnsi="Geneva"/>
        </w:rPr>
        <w:t>ing</w:t>
      </w:r>
      <w:r w:rsidRPr="000655CC">
        <w:rPr>
          <w:rFonts w:ascii="Geneva" w:hAnsi="Geneva"/>
        </w:rPr>
        <w:t xml:space="preserve"> NIH requirements for CITI (Collaborative Institutional Training Initiative) trainings can find instructions to receive credit and complete CITI courses </w:t>
      </w:r>
      <w:hyperlink r:id="rId134" w:history="1">
        <w:r w:rsidRPr="000655CC">
          <w:rPr>
            <w:rStyle w:val="Hyperlink"/>
            <w:rFonts w:ascii="Geneva" w:hAnsi="Geneva"/>
          </w:rPr>
          <w:t>here</w:t>
        </w:r>
      </w:hyperlink>
      <w:r w:rsidRPr="000655CC">
        <w:rPr>
          <w:rFonts w:ascii="Geneva" w:hAnsi="Geneva"/>
        </w:rPr>
        <w:t>.</w:t>
      </w:r>
    </w:p>
    <w:p w14:paraId="7463B526" w14:textId="437FBFDD" w:rsidR="000655CC" w:rsidRPr="000655CC" w:rsidRDefault="000655CC" w:rsidP="000655CC">
      <w:pPr>
        <w:pStyle w:val="NormalWeb"/>
        <w:rPr>
          <w:rFonts w:ascii="Geneva" w:hAnsi="Geneva"/>
          <w:b/>
        </w:rPr>
      </w:pPr>
      <w:r w:rsidRPr="000655CC">
        <w:rPr>
          <w:rFonts w:ascii="Geneva" w:hAnsi="Geneva"/>
          <w:b/>
        </w:rPr>
        <w:t>Other Trainings</w:t>
      </w:r>
    </w:p>
    <w:p w14:paraId="63D4A7EA" w14:textId="18583133" w:rsidR="000655CC" w:rsidRPr="000655CC" w:rsidRDefault="00021F7B" w:rsidP="000655CC">
      <w:pPr>
        <w:pStyle w:val="NormalWeb"/>
        <w:rPr>
          <w:rFonts w:ascii="Geneva" w:hAnsi="Geneva"/>
        </w:rPr>
      </w:pPr>
      <w:hyperlink r:id="rId135" w:history="1">
        <w:r w:rsidR="000655CC" w:rsidRPr="000655CC">
          <w:rPr>
            <w:rStyle w:val="Hyperlink"/>
            <w:rFonts w:ascii="Geneva" w:hAnsi="Geneva"/>
          </w:rPr>
          <w:t>Penn Profiler</w:t>
        </w:r>
      </w:hyperlink>
      <w:r w:rsidR="000655CC" w:rsidRPr="000655CC">
        <w:rPr>
          <w:rFonts w:ascii="Geneva" w:hAnsi="Geneva"/>
        </w:rPr>
        <w:t>, the University’s web-based assessment tool, enables University constituents to self-identify most of their required research- and financial-related training needs. The Penn Profiler survey must be completed annually by all University personnel.</w:t>
      </w:r>
    </w:p>
    <w:p w14:paraId="703AA4FB" w14:textId="0A54D976" w:rsidR="000655CC" w:rsidRPr="000655CC" w:rsidRDefault="00021F7B" w:rsidP="000655CC">
      <w:pPr>
        <w:pStyle w:val="NormalWeb"/>
        <w:rPr>
          <w:rFonts w:ascii="Geneva" w:hAnsi="Geneva"/>
        </w:rPr>
      </w:pPr>
      <w:hyperlink r:id="rId136" w:history="1">
        <w:r w:rsidR="000655CC" w:rsidRPr="0012595B">
          <w:rPr>
            <w:rStyle w:val="Hyperlink"/>
            <w:rFonts w:ascii="Geneva" w:hAnsi="Geneva"/>
          </w:rPr>
          <w:t>Knowledge Link</w:t>
        </w:r>
      </w:hyperlink>
      <w:r w:rsidR="000655CC" w:rsidRPr="000655CC">
        <w:rPr>
          <w:rFonts w:ascii="Geneva" w:hAnsi="Geneva"/>
        </w:rPr>
        <w:t>, Penn’s learning management system (LMS), provides access to classroom and on-line training for University and Penn Medicine faculty, staff and student employees. It is the primary repository for administrative, compliance and certification training, along with professional development courses. Knowledge Link training is integrated with the University’s compliance training survey, Penn Profiler.</w:t>
      </w:r>
    </w:p>
    <w:p w14:paraId="3334AFAB" w14:textId="229C58F3" w:rsidR="000655CC" w:rsidRPr="000655CC" w:rsidRDefault="000655CC" w:rsidP="000655CC">
      <w:pPr>
        <w:pStyle w:val="NormalWeb"/>
        <w:rPr>
          <w:rFonts w:ascii="Geneva" w:hAnsi="Geneva"/>
        </w:rPr>
      </w:pPr>
      <w:r w:rsidRPr="000655CC">
        <w:rPr>
          <w:rStyle w:val="Strong"/>
          <w:rFonts w:ascii="Geneva" w:hAnsi="Geneva"/>
        </w:rPr>
        <w:lastRenderedPageBreak/>
        <w:t xml:space="preserve">Human Subject Research Training: </w:t>
      </w:r>
      <w:r w:rsidRPr="000655CC">
        <w:rPr>
          <w:rFonts w:ascii="Geneva" w:hAnsi="Geneva"/>
        </w:rPr>
        <w:t>The</w:t>
      </w:r>
      <w:r w:rsidRPr="0012595B">
        <w:rPr>
          <w:rFonts w:ascii="Geneva" w:hAnsi="Geneva"/>
        </w:rPr>
        <w:t xml:space="preserve"> Institutional Review Board</w:t>
      </w:r>
      <w:r w:rsidRPr="000655CC">
        <w:rPr>
          <w:rFonts w:ascii="Geneva" w:hAnsi="Geneva"/>
        </w:rPr>
        <w:t xml:space="preserve"> mandates training for investigators, research staff, and students engaged in human research.</w:t>
      </w:r>
    </w:p>
    <w:p w14:paraId="0743F716" w14:textId="77777777" w:rsidR="000655CC" w:rsidRPr="000655CC" w:rsidRDefault="000655CC" w:rsidP="000655CC">
      <w:pPr>
        <w:pStyle w:val="NormalWeb"/>
        <w:rPr>
          <w:rFonts w:ascii="Geneva" w:hAnsi="Geneva"/>
        </w:rPr>
      </w:pPr>
      <w:r w:rsidRPr="000655CC">
        <w:rPr>
          <w:rStyle w:val="Strong"/>
          <w:rFonts w:ascii="Geneva" w:hAnsi="Geneva"/>
        </w:rPr>
        <w:t xml:space="preserve">Animal Research Training: </w:t>
      </w:r>
      <w:r w:rsidRPr="000655CC">
        <w:rPr>
          <w:rFonts w:ascii="Geneva" w:hAnsi="Geneva"/>
        </w:rPr>
        <w:t xml:space="preserve">The </w:t>
      </w:r>
      <w:hyperlink r:id="rId137" w:history="1">
        <w:r w:rsidRPr="000655CC">
          <w:rPr>
            <w:rStyle w:val="Hyperlink"/>
            <w:rFonts w:ascii="Geneva" w:hAnsi="Geneva"/>
          </w:rPr>
          <w:t>Institutional Animal Care and Use Committee</w:t>
        </w:r>
      </w:hyperlink>
      <w:r w:rsidRPr="000655CC">
        <w:rPr>
          <w:rFonts w:ascii="Geneva" w:hAnsi="Geneva"/>
        </w:rPr>
        <w:t xml:space="preserve"> requires that all personnel involved in animal use and research be appropriately trained and qualified. Personnel who will handle animals must complete hands-on training classes provided by </w:t>
      </w:r>
      <w:hyperlink r:id="rId138" w:history="1">
        <w:r w:rsidRPr="000655CC">
          <w:rPr>
            <w:rStyle w:val="Hyperlink"/>
            <w:rFonts w:ascii="Geneva" w:hAnsi="Geneva"/>
          </w:rPr>
          <w:t>University Laboratory Animal Resources</w:t>
        </w:r>
      </w:hyperlink>
      <w:r w:rsidRPr="000655CC">
        <w:rPr>
          <w:rFonts w:ascii="Geneva" w:hAnsi="Geneva"/>
        </w:rPr>
        <w:t>.</w:t>
      </w:r>
    </w:p>
    <w:p w14:paraId="556AB0CD" w14:textId="0A024807" w:rsidR="000655CC" w:rsidRPr="000655CC" w:rsidRDefault="000655CC" w:rsidP="000655CC">
      <w:pPr>
        <w:pStyle w:val="NormalWeb"/>
        <w:rPr>
          <w:rFonts w:ascii="Geneva" w:hAnsi="Geneva"/>
        </w:rPr>
      </w:pPr>
      <w:r w:rsidRPr="000655CC">
        <w:rPr>
          <w:rStyle w:val="Strong"/>
          <w:rFonts w:ascii="Geneva" w:hAnsi="Geneva"/>
        </w:rPr>
        <w:t xml:space="preserve">Sponsored Research Training: </w:t>
      </w:r>
      <w:r w:rsidRPr="000655CC">
        <w:rPr>
          <w:rFonts w:ascii="Geneva" w:hAnsi="Geneva"/>
        </w:rPr>
        <w:t xml:space="preserve">The </w:t>
      </w:r>
      <w:r w:rsidRPr="0012595B">
        <w:rPr>
          <w:rFonts w:ascii="Geneva" w:hAnsi="Geneva"/>
        </w:rPr>
        <w:t>Office of Research Services</w:t>
      </w:r>
      <w:r w:rsidRPr="000655CC">
        <w:rPr>
          <w:rFonts w:ascii="Geneva" w:hAnsi="Geneva"/>
        </w:rPr>
        <w:t xml:space="preserve"> sponsors mandatory and optional training programs for all individuals involved in sponsored research activities.</w:t>
      </w:r>
    </w:p>
    <w:p w14:paraId="790D8FF2" w14:textId="4C49BA69" w:rsidR="000655CC" w:rsidRPr="000655CC" w:rsidRDefault="000655CC" w:rsidP="000655CC">
      <w:pPr>
        <w:pStyle w:val="NormalWeb"/>
        <w:rPr>
          <w:rFonts w:ascii="Geneva" w:hAnsi="Geneva"/>
        </w:rPr>
      </w:pPr>
      <w:r w:rsidRPr="000655CC">
        <w:rPr>
          <w:rStyle w:val="Strong"/>
          <w:rFonts w:ascii="Geneva" w:hAnsi="Geneva"/>
        </w:rPr>
        <w:t xml:space="preserve">Safety: </w:t>
      </w:r>
      <w:hyperlink r:id="rId139" w:history="1">
        <w:r w:rsidRPr="0012595B">
          <w:rPr>
            <w:rStyle w:val="Hyperlink"/>
            <w:rFonts w:ascii="Geneva" w:hAnsi="Geneva"/>
          </w:rPr>
          <w:t>The Office of Environmental Health &amp; Radiation Safety</w:t>
        </w:r>
      </w:hyperlink>
      <w:r w:rsidRPr="000655CC">
        <w:rPr>
          <w:rFonts w:ascii="Geneva" w:hAnsi="Geneva"/>
        </w:rPr>
        <w:t xml:space="preserve"> has training programs for all personnel who work in research laboratories, or work with hazardous substances, radioactive materials or radiation producing equipment</w:t>
      </w:r>
    </w:p>
    <w:p w14:paraId="7DA3AFDA" w14:textId="77777777" w:rsidR="000655CC" w:rsidRPr="008F4B53" w:rsidRDefault="000655CC" w:rsidP="000655CC">
      <w:pPr>
        <w:spacing w:line="276" w:lineRule="auto"/>
        <w:jc w:val="center"/>
        <w:rPr>
          <w:rFonts w:ascii="Geneva" w:hAnsi="Geneva"/>
          <w:b/>
          <w:color w:val="05677D"/>
          <w:sz w:val="36"/>
          <w:szCs w:val="68"/>
        </w:rPr>
      </w:pPr>
      <w:bookmarkStart w:id="31" w:name="natsci_trainings"/>
      <w:r w:rsidRPr="008F4B53">
        <w:rPr>
          <w:rFonts w:ascii="Geneva" w:hAnsi="Geneva"/>
          <w:b/>
          <w:color w:val="05677D"/>
          <w:sz w:val="36"/>
          <w:szCs w:val="68"/>
        </w:rPr>
        <w:t>Natural Sciences Postdoctoral Training</w:t>
      </w:r>
    </w:p>
    <w:bookmarkEnd w:id="31"/>
    <w:p w14:paraId="0B9E4153" w14:textId="20C28738" w:rsidR="000655CC" w:rsidRPr="000655CC" w:rsidRDefault="000655CC" w:rsidP="000655CC">
      <w:pPr>
        <w:pStyle w:val="NormalWeb"/>
        <w:rPr>
          <w:rFonts w:ascii="Geneva" w:hAnsi="Geneva"/>
        </w:rPr>
      </w:pPr>
      <w:r w:rsidRPr="000655CC">
        <w:rPr>
          <w:rFonts w:ascii="Geneva" w:hAnsi="Geneva"/>
        </w:rPr>
        <w:t xml:space="preserve">Postdocs in the Natural Sciences (Biology, Chemistry, Psychology, Physics, Mathematics, and Earth &amp; Environmental Science) are eligible for this training. Natural Science Postdocs are eligible to participate in all of the optional elements of the Biomedical Postdoc Training Program during the second and third years as a Postdoc. Advanced registration is required in order to participate in the </w:t>
      </w:r>
      <w:r w:rsidR="0012595B">
        <w:rPr>
          <w:rFonts w:ascii="Geneva" w:hAnsi="Geneva"/>
        </w:rPr>
        <w:t>Biomedical Postdoctoral T</w:t>
      </w:r>
      <w:r w:rsidRPr="000655CC">
        <w:rPr>
          <w:rFonts w:ascii="Geneva" w:hAnsi="Geneva"/>
        </w:rPr>
        <w:t>raining Program. Preregistration for individual workshops/sessions may also be required.</w:t>
      </w:r>
    </w:p>
    <w:p w14:paraId="44432F48" w14:textId="77777777" w:rsidR="000655CC" w:rsidRPr="000655CC" w:rsidRDefault="000655CC" w:rsidP="000655CC">
      <w:pPr>
        <w:pStyle w:val="NormalWeb"/>
        <w:rPr>
          <w:rFonts w:ascii="Geneva" w:hAnsi="Geneva"/>
        </w:rPr>
      </w:pPr>
      <w:r w:rsidRPr="000655CC">
        <w:rPr>
          <w:rStyle w:val="Strong"/>
          <w:rFonts w:ascii="Geneva" w:hAnsi="Geneva"/>
        </w:rPr>
        <w:t>Relevance</w:t>
      </w:r>
    </w:p>
    <w:p w14:paraId="6079B9C4" w14:textId="1002C691" w:rsidR="000655CC" w:rsidRPr="000655CC" w:rsidRDefault="000655CC" w:rsidP="000655CC">
      <w:pPr>
        <w:pStyle w:val="NormalWeb"/>
        <w:rPr>
          <w:rFonts w:ascii="Geneva" w:hAnsi="Geneva"/>
        </w:rPr>
      </w:pPr>
      <w:r w:rsidRPr="000655CC">
        <w:rPr>
          <w:rFonts w:ascii="Geneva" w:hAnsi="Geneva"/>
        </w:rPr>
        <w:t xml:space="preserve">The </w:t>
      </w:r>
      <w:r w:rsidR="003F571C">
        <w:rPr>
          <w:rFonts w:ascii="Geneva" w:hAnsi="Geneva"/>
        </w:rPr>
        <w:t>Biomedical Postdoctoral</w:t>
      </w:r>
      <w:r w:rsidRPr="000655CC">
        <w:rPr>
          <w:rFonts w:ascii="Geneva" w:hAnsi="Geneva"/>
        </w:rPr>
        <w:t xml:space="preserve"> Training Program may not be useful for </w:t>
      </w:r>
      <w:proofErr w:type="gramStart"/>
      <w:r w:rsidRPr="000655CC">
        <w:rPr>
          <w:rFonts w:ascii="Geneva" w:hAnsi="Geneva"/>
        </w:rPr>
        <w:t>all Natural</w:t>
      </w:r>
      <w:proofErr w:type="gramEnd"/>
      <w:r w:rsidRPr="000655CC">
        <w:rPr>
          <w:rFonts w:ascii="Geneva" w:hAnsi="Geneva"/>
        </w:rPr>
        <w:t xml:space="preserve"> Sciences Postdocs. Please review the </w:t>
      </w:r>
      <w:hyperlink r:id="rId140" w:tgtFrame="_blank" w:history="1">
        <w:r w:rsidRPr="000655CC">
          <w:rPr>
            <w:rStyle w:val="Hyperlink"/>
            <w:rFonts w:ascii="Geneva" w:hAnsi="Geneva"/>
          </w:rPr>
          <w:t>available courses</w:t>
        </w:r>
      </w:hyperlink>
      <w:r w:rsidRPr="000655CC">
        <w:rPr>
          <w:rFonts w:ascii="Geneva" w:hAnsi="Geneva"/>
        </w:rPr>
        <w:t xml:space="preserve"> and decide if the training would be useful for you. There is a cost to the school for each Postdoc who participates, so please do not sign up if you do not intend to make full use of the training.</w:t>
      </w:r>
    </w:p>
    <w:p w14:paraId="38D88186" w14:textId="77777777" w:rsidR="000655CC" w:rsidRPr="000655CC" w:rsidRDefault="000655CC" w:rsidP="000655CC">
      <w:pPr>
        <w:pStyle w:val="NormalWeb"/>
        <w:rPr>
          <w:rFonts w:ascii="Geneva" w:hAnsi="Geneva"/>
        </w:rPr>
      </w:pPr>
      <w:r w:rsidRPr="000655CC">
        <w:rPr>
          <w:rStyle w:val="Strong"/>
          <w:rFonts w:ascii="Geneva" w:hAnsi="Geneva"/>
        </w:rPr>
        <w:t>Registration</w:t>
      </w:r>
    </w:p>
    <w:p w14:paraId="64EDCC0B" w14:textId="77777777" w:rsidR="000655CC" w:rsidRPr="000655CC" w:rsidRDefault="000655CC" w:rsidP="000655CC">
      <w:pPr>
        <w:pStyle w:val="NormalWeb"/>
        <w:rPr>
          <w:rFonts w:ascii="Geneva" w:hAnsi="Geneva"/>
        </w:rPr>
      </w:pPr>
      <w:r w:rsidRPr="000655CC">
        <w:rPr>
          <w:rFonts w:ascii="Geneva" w:hAnsi="Geneva"/>
        </w:rPr>
        <w:t xml:space="preserve">Please complete and forward the </w:t>
      </w:r>
      <w:hyperlink r:id="rId141" w:tgtFrame="_blank" w:history="1">
        <w:r w:rsidRPr="000655CC">
          <w:rPr>
            <w:rStyle w:val="Hyperlink"/>
            <w:rFonts w:ascii="Geneva" w:hAnsi="Geneva"/>
          </w:rPr>
          <w:t>Registration Form,</w:t>
        </w:r>
      </w:hyperlink>
      <w:r w:rsidRPr="000655CC">
        <w:rPr>
          <w:rFonts w:ascii="Geneva" w:hAnsi="Geneva"/>
        </w:rPr>
        <w:t xml:space="preserve"> preferably prior to your anniversary date. Email the completed form to: </w:t>
      </w:r>
      <w:hyperlink r:id="rId142" w:history="1">
        <w:r w:rsidRPr="000655CC">
          <w:rPr>
            <w:rStyle w:val="Hyperlink"/>
            <w:rFonts w:ascii="Geneva" w:hAnsi="Geneva"/>
          </w:rPr>
          <w:t xml:space="preserve">Janel </w:t>
        </w:r>
        <w:proofErr w:type="spellStart"/>
        <w:r w:rsidRPr="000655CC">
          <w:rPr>
            <w:rStyle w:val="Hyperlink"/>
            <w:rFonts w:ascii="Geneva" w:hAnsi="Geneva"/>
          </w:rPr>
          <w:t>Baselice</w:t>
        </w:r>
        <w:proofErr w:type="spellEnd"/>
      </w:hyperlink>
      <w:r w:rsidRPr="000655CC">
        <w:rPr>
          <w:rFonts w:ascii="Geneva" w:hAnsi="Geneva"/>
        </w:rPr>
        <w:t>.</w:t>
      </w:r>
    </w:p>
    <w:p w14:paraId="11B99E16" w14:textId="77777777" w:rsidR="000655CC" w:rsidRPr="000655CC" w:rsidRDefault="000655CC" w:rsidP="000655CC">
      <w:pPr>
        <w:pStyle w:val="NormalWeb"/>
        <w:rPr>
          <w:rFonts w:ascii="Geneva" w:hAnsi="Geneva"/>
        </w:rPr>
      </w:pPr>
      <w:r w:rsidRPr="000655CC">
        <w:rPr>
          <w:rStyle w:val="Strong"/>
          <w:rFonts w:ascii="Geneva" w:hAnsi="Geneva"/>
        </w:rPr>
        <w:lastRenderedPageBreak/>
        <w:t>Required Sessions</w:t>
      </w:r>
    </w:p>
    <w:p w14:paraId="18F26E89" w14:textId="111D6453" w:rsidR="000655CC" w:rsidRPr="000655CC" w:rsidRDefault="000655CC" w:rsidP="000655CC">
      <w:pPr>
        <w:pStyle w:val="NormalWeb"/>
        <w:rPr>
          <w:rFonts w:ascii="Geneva" w:hAnsi="Geneva"/>
        </w:rPr>
      </w:pPr>
      <w:r w:rsidRPr="000655CC">
        <w:rPr>
          <w:rFonts w:ascii="Geneva" w:hAnsi="Geneva"/>
        </w:rPr>
        <w:t xml:space="preserve">If your registration is approved, you will be eligible to attend all of the </w:t>
      </w:r>
      <w:r w:rsidR="003F571C">
        <w:rPr>
          <w:rFonts w:ascii="Geneva" w:hAnsi="Geneva"/>
        </w:rPr>
        <w:t>Biomedical Postdoctoral</w:t>
      </w:r>
      <w:r w:rsidRPr="000655CC">
        <w:rPr>
          <w:rFonts w:ascii="Geneva" w:hAnsi="Geneva"/>
        </w:rPr>
        <w:t xml:space="preserve"> Training Programs (space permitting).</w:t>
      </w:r>
    </w:p>
    <w:p w14:paraId="27874E9E" w14:textId="77777777" w:rsidR="000655CC" w:rsidRPr="000655CC" w:rsidRDefault="000655CC" w:rsidP="000655CC">
      <w:pPr>
        <w:pStyle w:val="NormalWeb"/>
        <w:rPr>
          <w:rFonts w:ascii="Geneva" w:hAnsi="Geneva"/>
        </w:rPr>
      </w:pPr>
      <w:r w:rsidRPr="000655CC">
        <w:rPr>
          <w:rFonts w:ascii="Geneva" w:hAnsi="Geneva"/>
        </w:rPr>
        <w:t xml:space="preserve">You will be required to attend the </w:t>
      </w:r>
      <w:r w:rsidRPr="000655CC">
        <w:rPr>
          <w:rStyle w:val="Strong"/>
          <w:rFonts w:ascii="Geneva" w:hAnsi="Geneva"/>
        </w:rPr>
        <w:t>Career Workshop Series</w:t>
      </w:r>
      <w:r w:rsidRPr="000655CC">
        <w:rPr>
          <w:rFonts w:ascii="Geneva" w:hAnsi="Geneva"/>
        </w:rPr>
        <w:t xml:space="preserve"> (offered in March of even-numbered years) and the </w:t>
      </w:r>
      <w:r w:rsidRPr="000655CC">
        <w:rPr>
          <w:rStyle w:val="Strong"/>
          <w:rFonts w:ascii="Geneva" w:hAnsi="Geneva"/>
        </w:rPr>
        <w:t>Research Skills Series</w:t>
      </w:r>
      <w:r w:rsidRPr="000655CC">
        <w:rPr>
          <w:rFonts w:ascii="Geneva" w:hAnsi="Geneva"/>
        </w:rPr>
        <w:t xml:space="preserve"> (offered in March of odd-numbered years). Postdocs who do not attend the series offered in their first year may be ineligible to participate in a second year of the program.</w:t>
      </w:r>
    </w:p>
    <w:p w14:paraId="543FB58E" w14:textId="3B8656D3" w:rsidR="00446E1D" w:rsidRPr="00446E1D" w:rsidRDefault="00021F7B" w:rsidP="00446E1D">
      <w:pPr>
        <w:pStyle w:val="NormalWeb"/>
        <w:rPr>
          <w:rFonts w:ascii="Geneva" w:hAnsi="Geneva"/>
        </w:rPr>
      </w:pPr>
      <w:hyperlink r:id="rId143" w:tgtFrame="_blank" w:history="1">
        <w:r w:rsidR="000655CC" w:rsidRPr="000655CC">
          <w:rPr>
            <w:rStyle w:val="Hyperlink"/>
            <w:rFonts w:ascii="Geneva" w:hAnsi="Geneva"/>
          </w:rPr>
          <w:t>Biomedical Postdoc Program Calendar</w:t>
        </w:r>
      </w:hyperlink>
      <w:r w:rsidR="000655CC" w:rsidRPr="000655CC">
        <w:rPr>
          <w:rFonts w:ascii="Geneva" w:hAnsi="Geneva"/>
        </w:rPr>
        <w:t xml:space="preserve"> (Choose the Biomedical Postdoc Programs Calendar)</w:t>
      </w:r>
    </w:p>
    <w:p w14:paraId="6E407042" w14:textId="4A16EEE1" w:rsidR="00752B48" w:rsidRPr="008F4B53" w:rsidRDefault="00752B48" w:rsidP="00752B48">
      <w:pPr>
        <w:spacing w:line="276" w:lineRule="auto"/>
        <w:jc w:val="center"/>
        <w:rPr>
          <w:rFonts w:ascii="Geneva" w:hAnsi="Geneva"/>
          <w:b/>
          <w:color w:val="05677D"/>
          <w:sz w:val="36"/>
          <w:szCs w:val="68"/>
        </w:rPr>
      </w:pPr>
      <w:bookmarkStart w:id="32" w:name="partic_recruitment"/>
      <w:r w:rsidRPr="008F4B53">
        <w:rPr>
          <w:rFonts w:ascii="Geneva" w:hAnsi="Geneva"/>
          <w:b/>
          <w:color w:val="05677D"/>
          <w:sz w:val="36"/>
          <w:szCs w:val="68"/>
        </w:rPr>
        <w:t>Participant Recruitment</w:t>
      </w:r>
    </w:p>
    <w:bookmarkEnd w:id="32"/>
    <w:p w14:paraId="52EBCF8E" w14:textId="77777777" w:rsidR="00446E1D" w:rsidRPr="00446E1D" w:rsidRDefault="00446E1D" w:rsidP="00752B48">
      <w:pPr>
        <w:spacing w:line="276" w:lineRule="auto"/>
        <w:jc w:val="center"/>
        <w:rPr>
          <w:rFonts w:ascii="Geneva" w:hAnsi="Geneva"/>
          <w:b/>
          <w:color w:val="05677D"/>
          <w:sz w:val="22"/>
          <w:szCs w:val="68"/>
        </w:rPr>
      </w:pPr>
    </w:p>
    <w:p w14:paraId="1BB78B55" w14:textId="56A61762" w:rsidR="00446E1D" w:rsidRDefault="00021F7B" w:rsidP="00446E1D">
      <w:pPr>
        <w:spacing w:line="276" w:lineRule="auto"/>
        <w:rPr>
          <w:rFonts w:ascii="Geneva" w:hAnsi="Geneva"/>
          <w:b/>
          <w:color w:val="000000" w:themeColor="text1"/>
          <w:szCs w:val="68"/>
        </w:rPr>
      </w:pPr>
      <w:hyperlink r:id="rId144" w:history="1">
        <w:proofErr w:type="spellStart"/>
        <w:r w:rsidR="00446E1D" w:rsidRPr="00446E1D">
          <w:rPr>
            <w:rStyle w:val="Hyperlink"/>
            <w:rFonts w:ascii="Geneva" w:hAnsi="Geneva"/>
            <w:b/>
            <w:szCs w:val="68"/>
          </w:rPr>
          <w:t>Sona</w:t>
        </w:r>
        <w:proofErr w:type="spellEnd"/>
        <w:r w:rsidR="00446E1D" w:rsidRPr="00446E1D">
          <w:rPr>
            <w:rStyle w:val="Hyperlink"/>
            <w:rFonts w:ascii="Geneva" w:hAnsi="Geneva"/>
            <w:b/>
            <w:szCs w:val="68"/>
          </w:rPr>
          <w:t xml:space="preserve"> Experimental Participant Pool System</w:t>
        </w:r>
      </w:hyperlink>
    </w:p>
    <w:p w14:paraId="372DE6DE" w14:textId="07EAA7D7" w:rsidR="00446E1D" w:rsidRDefault="00446E1D" w:rsidP="00446E1D">
      <w:pPr>
        <w:pStyle w:val="Heading1"/>
        <w:rPr>
          <w:rFonts w:ascii="Geneva" w:hAnsi="Geneva"/>
          <w:color w:val="000000" w:themeColor="text1"/>
          <w:sz w:val="24"/>
        </w:rPr>
      </w:pPr>
      <w:r w:rsidRPr="00446E1D">
        <w:rPr>
          <w:rFonts w:ascii="Geneva" w:hAnsi="Geneva"/>
          <w:color w:val="000000" w:themeColor="text1"/>
          <w:sz w:val="24"/>
        </w:rPr>
        <w:t xml:space="preserve">Penn </w:t>
      </w:r>
      <w:r>
        <w:rPr>
          <w:rFonts w:ascii="Geneva" w:hAnsi="Geneva"/>
          <w:color w:val="000000" w:themeColor="text1"/>
          <w:sz w:val="24"/>
        </w:rPr>
        <w:t xml:space="preserve">Psychology Department </w:t>
      </w:r>
      <w:r w:rsidRPr="00446E1D">
        <w:rPr>
          <w:rFonts w:ascii="Geneva" w:hAnsi="Geneva"/>
          <w:color w:val="000000" w:themeColor="text1"/>
          <w:sz w:val="24"/>
        </w:rPr>
        <w:t xml:space="preserve">uses </w:t>
      </w:r>
      <w:proofErr w:type="spellStart"/>
      <w:r w:rsidRPr="00446E1D">
        <w:rPr>
          <w:rFonts w:ascii="Geneva" w:hAnsi="Geneva"/>
          <w:color w:val="000000" w:themeColor="text1"/>
          <w:sz w:val="24"/>
        </w:rPr>
        <w:t>Sona</w:t>
      </w:r>
      <w:proofErr w:type="spellEnd"/>
      <w:r w:rsidRPr="00446E1D">
        <w:rPr>
          <w:rFonts w:ascii="Geneva" w:hAnsi="Geneva"/>
          <w:color w:val="000000" w:themeColor="text1"/>
          <w:sz w:val="24"/>
        </w:rPr>
        <w:t xml:space="preserve"> Systems software, a cloud-based research and participant management tool through which administrators and researchers can recruit participants, set up studies, and manage participant pools using any major web browser.</w:t>
      </w:r>
    </w:p>
    <w:p w14:paraId="5035A006" w14:textId="77777777" w:rsidR="00446E1D" w:rsidRPr="00446E1D" w:rsidRDefault="00446E1D" w:rsidP="00446E1D"/>
    <w:p w14:paraId="3D52A30F" w14:textId="2CBA736B" w:rsidR="00446E1D" w:rsidRPr="00446E1D" w:rsidRDefault="00446E1D" w:rsidP="00446E1D">
      <w:pPr>
        <w:rPr>
          <w:rFonts w:ascii="Geneva" w:hAnsi="Geneva"/>
        </w:rPr>
      </w:pPr>
      <w:r w:rsidRPr="00446E1D">
        <w:rPr>
          <w:rFonts w:ascii="Geneva" w:hAnsi="Geneva"/>
        </w:rPr>
        <w:t xml:space="preserve">Email </w:t>
      </w:r>
      <w:hyperlink r:id="rId145" w:history="1">
        <w:r w:rsidRPr="00446E1D">
          <w:rPr>
            <w:rStyle w:val="Hyperlink"/>
            <w:rFonts w:ascii="Geneva" w:hAnsi="Geneva"/>
          </w:rPr>
          <w:t>sona-admin@psych.upenn.edu</w:t>
        </w:r>
      </w:hyperlink>
      <w:r w:rsidRPr="00446E1D">
        <w:rPr>
          <w:rFonts w:ascii="Geneva" w:hAnsi="Geneva"/>
        </w:rPr>
        <w:t xml:space="preserve"> with any questions or to make sure your account is set up properly.</w:t>
      </w:r>
    </w:p>
    <w:p w14:paraId="3F55ABC3" w14:textId="54AB2D55" w:rsidR="00446E1D" w:rsidRDefault="00446E1D" w:rsidP="00446E1D"/>
    <w:p w14:paraId="45F6F962" w14:textId="22988B56" w:rsidR="00446E1D" w:rsidRPr="00446E1D" w:rsidRDefault="00021F7B" w:rsidP="00446E1D">
      <w:pPr>
        <w:rPr>
          <w:rFonts w:ascii="Geneva" w:hAnsi="Geneva"/>
        </w:rPr>
      </w:pPr>
      <w:hyperlink r:id="rId146" w:history="1">
        <w:r w:rsidR="00446E1D" w:rsidRPr="00446E1D">
          <w:rPr>
            <w:rStyle w:val="Hyperlink"/>
            <w:rFonts w:ascii="Geneva" w:hAnsi="Geneva"/>
          </w:rPr>
          <w:t xml:space="preserve">SBSI-specific </w:t>
        </w:r>
        <w:proofErr w:type="spellStart"/>
        <w:r w:rsidR="00446E1D" w:rsidRPr="00446E1D">
          <w:rPr>
            <w:rStyle w:val="Hyperlink"/>
            <w:rFonts w:ascii="Geneva" w:hAnsi="Geneva"/>
          </w:rPr>
          <w:t>Sona</w:t>
        </w:r>
        <w:proofErr w:type="spellEnd"/>
        <w:r w:rsidR="00446E1D" w:rsidRPr="00446E1D">
          <w:rPr>
            <w:rStyle w:val="Hyperlink"/>
            <w:rFonts w:ascii="Geneva" w:hAnsi="Geneva"/>
          </w:rPr>
          <w:t xml:space="preserve"> System found here</w:t>
        </w:r>
      </w:hyperlink>
    </w:p>
    <w:p w14:paraId="20647BF9" w14:textId="77777777" w:rsidR="00446E1D" w:rsidRPr="00446E1D" w:rsidRDefault="00446E1D" w:rsidP="00446E1D">
      <w:pPr>
        <w:spacing w:line="276" w:lineRule="auto"/>
        <w:rPr>
          <w:rFonts w:ascii="Geneva" w:hAnsi="Geneva"/>
          <w:color w:val="000000" w:themeColor="text1"/>
          <w:szCs w:val="68"/>
        </w:rPr>
      </w:pPr>
    </w:p>
    <w:p w14:paraId="42EB232E" w14:textId="375DB138" w:rsidR="00446E1D" w:rsidRPr="00446E1D" w:rsidRDefault="00021F7B" w:rsidP="00446E1D">
      <w:pPr>
        <w:spacing w:line="276" w:lineRule="auto"/>
        <w:rPr>
          <w:rFonts w:ascii="Geneva" w:hAnsi="Geneva"/>
          <w:color w:val="000000" w:themeColor="text1"/>
          <w:szCs w:val="68"/>
        </w:rPr>
      </w:pPr>
      <w:hyperlink r:id="rId147" w:history="1">
        <w:proofErr w:type="spellStart"/>
        <w:r w:rsidR="00446E1D" w:rsidRPr="00446E1D">
          <w:rPr>
            <w:rStyle w:val="Hyperlink"/>
            <w:rFonts w:ascii="Geneva" w:hAnsi="Geneva"/>
            <w:szCs w:val="68"/>
          </w:rPr>
          <w:t>Sona</w:t>
        </w:r>
        <w:proofErr w:type="spellEnd"/>
        <w:r w:rsidR="00446E1D" w:rsidRPr="00446E1D">
          <w:rPr>
            <w:rStyle w:val="Hyperlink"/>
            <w:rFonts w:ascii="Geneva" w:hAnsi="Geneva"/>
            <w:szCs w:val="68"/>
          </w:rPr>
          <w:t xml:space="preserve"> Tutorial Video</w:t>
        </w:r>
      </w:hyperlink>
      <w:r w:rsidR="00446E1D" w:rsidRPr="00446E1D">
        <w:rPr>
          <w:rFonts w:ascii="Geneva" w:hAnsi="Geneva"/>
          <w:color w:val="000000" w:themeColor="text1"/>
          <w:szCs w:val="68"/>
        </w:rPr>
        <w:t xml:space="preserve"> &amp; </w:t>
      </w:r>
      <w:hyperlink r:id="rId148" w:history="1">
        <w:proofErr w:type="spellStart"/>
        <w:r w:rsidR="00446E1D" w:rsidRPr="00446E1D">
          <w:rPr>
            <w:rStyle w:val="Hyperlink"/>
            <w:rFonts w:ascii="Geneva" w:hAnsi="Geneva"/>
            <w:szCs w:val="68"/>
          </w:rPr>
          <w:t>Sona</w:t>
        </w:r>
        <w:proofErr w:type="spellEnd"/>
        <w:r w:rsidR="00446E1D" w:rsidRPr="00446E1D">
          <w:rPr>
            <w:rStyle w:val="Hyperlink"/>
            <w:rFonts w:ascii="Geneva" w:hAnsi="Geneva"/>
            <w:szCs w:val="68"/>
          </w:rPr>
          <w:t xml:space="preserve"> User Guide</w:t>
        </w:r>
      </w:hyperlink>
    </w:p>
    <w:p w14:paraId="52358C15" w14:textId="01962AD8" w:rsidR="00446E1D" w:rsidRPr="00446E1D" w:rsidRDefault="00446E1D" w:rsidP="00446E1D">
      <w:pPr>
        <w:spacing w:line="276" w:lineRule="auto"/>
        <w:rPr>
          <w:rFonts w:ascii="Geneva" w:hAnsi="Geneva"/>
          <w:b/>
          <w:color w:val="000000" w:themeColor="text1"/>
          <w:szCs w:val="68"/>
        </w:rPr>
      </w:pPr>
    </w:p>
    <w:p w14:paraId="391F7FA6" w14:textId="6CD712AA" w:rsidR="00752B48" w:rsidRPr="008F4B53" w:rsidRDefault="00752B48" w:rsidP="00752B48">
      <w:pPr>
        <w:spacing w:line="276" w:lineRule="auto"/>
        <w:jc w:val="center"/>
        <w:rPr>
          <w:rFonts w:ascii="Geneva" w:hAnsi="Geneva"/>
          <w:b/>
          <w:color w:val="05677D"/>
          <w:sz w:val="36"/>
          <w:szCs w:val="68"/>
        </w:rPr>
      </w:pPr>
      <w:bookmarkStart w:id="33" w:name="brain_Imaging"/>
      <w:r w:rsidRPr="008F4B53">
        <w:rPr>
          <w:rFonts w:ascii="Geneva" w:hAnsi="Geneva"/>
          <w:b/>
          <w:color w:val="05677D"/>
          <w:sz w:val="36"/>
          <w:szCs w:val="68"/>
        </w:rPr>
        <w:t>Brain Imaging Procedures</w:t>
      </w:r>
    </w:p>
    <w:bookmarkEnd w:id="33"/>
    <w:p w14:paraId="0887AA63" w14:textId="6B53B33B" w:rsidR="00446E1D" w:rsidRPr="00446E1D" w:rsidRDefault="00446E1D" w:rsidP="00446E1D">
      <w:pPr>
        <w:pStyle w:val="NormalWeb"/>
        <w:rPr>
          <w:rStyle w:val="Strong"/>
          <w:rFonts w:ascii="Geneva" w:hAnsi="Geneva"/>
          <w:b w:val="0"/>
        </w:rPr>
      </w:pPr>
      <w:r w:rsidRPr="00446E1D">
        <w:rPr>
          <w:rStyle w:val="Strong"/>
          <w:rFonts w:ascii="Geneva" w:hAnsi="Geneva"/>
          <w:b w:val="0"/>
        </w:rPr>
        <w:fldChar w:fldCharType="begin"/>
      </w:r>
      <w:r w:rsidRPr="00446E1D">
        <w:rPr>
          <w:rStyle w:val="Strong"/>
          <w:rFonts w:ascii="Geneva" w:hAnsi="Geneva"/>
          <w:b w:val="0"/>
        </w:rPr>
        <w:instrText xml:space="preserve"> HYPERLINK "https://www.med.upenn.edu/camris/" </w:instrText>
      </w:r>
      <w:r w:rsidRPr="00446E1D">
        <w:rPr>
          <w:rStyle w:val="Strong"/>
          <w:rFonts w:ascii="Geneva" w:hAnsi="Geneva"/>
          <w:b w:val="0"/>
        </w:rPr>
        <w:fldChar w:fldCharType="separate"/>
      </w:r>
      <w:r w:rsidRPr="00446E1D">
        <w:rPr>
          <w:rStyle w:val="Hyperlink"/>
          <w:rFonts w:ascii="Geneva" w:hAnsi="Geneva"/>
          <w:b/>
        </w:rPr>
        <w:t>Center for Magnetic Resonance Imaging &amp; Spectroscopy (CAMRIS)</w:t>
      </w:r>
      <w:r w:rsidRPr="00446E1D">
        <w:rPr>
          <w:rStyle w:val="Strong"/>
          <w:rFonts w:ascii="Geneva" w:hAnsi="Geneva"/>
          <w:b w:val="0"/>
        </w:rPr>
        <w:fldChar w:fldCharType="end"/>
      </w:r>
    </w:p>
    <w:p w14:paraId="4F72FDD4" w14:textId="37688F5F" w:rsidR="003730EA" w:rsidRDefault="00446E1D" w:rsidP="00446E1D">
      <w:pPr>
        <w:pStyle w:val="NormalWeb"/>
        <w:rPr>
          <w:rStyle w:val="Strong"/>
          <w:rFonts w:ascii="Geneva" w:hAnsi="Geneva"/>
          <w:b w:val="0"/>
        </w:rPr>
      </w:pPr>
      <w:r>
        <w:rPr>
          <w:rStyle w:val="Strong"/>
          <w:rFonts w:ascii="Geneva" w:hAnsi="Geneva"/>
          <w:b w:val="0"/>
        </w:rPr>
        <w:t xml:space="preserve">CAMRIS oversees </w:t>
      </w:r>
      <w:r w:rsidR="003730EA">
        <w:rPr>
          <w:rStyle w:val="Strong"/>
          <w:rFonts w:ascii="Geneva" w:hAnsi="Geneva"/>
          <w:b w:val="0"/>
        </w:rPr>
        <w:t>many</w:t>
      </w:r>
      <w:r>
        <w:rPr>
          <w:rStyle w:val="Strong"/>
          <w:rFonts w:ascii="Geneva" w:hAnsi="Geneva"/>
          <w:b w:val="0"/>
        </w:rPr>
        <w:t xml:space="preserve"> </w:t>
      </w:r>
      <w:r w:rsidR="003730EA">
        <w:rPr>
          <w:rStyle w:val="Strong"/>
          <w:rFonts w:ascii="Geneva" w:hAnsi="Geneva"/>
          <w:b w:val="0"/>
        </w:rPr>
        <w:t xml:space="preserve">MRI scanners at Penn, including those used for non-clinical research. All MRI experimental sequences must be approved by CAMRIS </w:t>
      </w:r>
      <w:r w:rsidR="003F571C">
        <w:rPr>
          <w:rStyle w:val="Strong"/>
          <w:rFonts w:ascii="Geneva" w:hAnsi="Geneva"/>
          <w:b w:val="0"/>
        </w:rPr>
        <w:t>prior to</w:t>
      </w:r>
      <w:r w:rsidR="003730EA">
        <w:rPr>
          <w:rStyle w:val="Strong"/>
          <w:rFonts w:ascii="Geneva" w:hAnsi="Geneva"/>
          <w:b w:val="0"/>
        </w:rPr>
        <w:t xml:space="preserve"> data collection.  </w:t>
      </w:r>
    </w:p>
    <w:p w14:paraId="41337D6C" w14:textId="3D22B78B" w:rsidR="003730EA" w:rsidRPr="003730EA" w:rsidRDefault="00021F7B" w:rsidP="00446E1D">
      <w:pPr>
        <w:pStyle w:val="NormalWeb"/>
        <w:rPr>
          <w:rStyle w:val="Strong"/>
          <w:rFonts w:ascii="Geneva" w:hAnsi="Geneva"/>
          <w:b w:val="0"/>
        </w:rPr>
      </w:pPr>
      <w:hyperlink r:id="rId149" w:history="1">
        <w:r w:rsidR="003730EA" w:rsidRPr="003730EA">
          <w:rPr>
            <w:rStyle w:val="Hyperlink"/>
            <w:rFonts w:ascii="Geneva" w:hAnsi="Geneva"/>
            <w:b/>
          </w:rPr>
          <w:t>Center for Functional Neuroimaging (</w:t>
        </w:r>
        <w:proofErr w:type="spellStart"/>
        <w:r w:rsidR="003730EA" w:rsidRPr="003730EA">
          <w:rPr>
            <w:rStyle w:val="Hyperlink"/>
            <w:rFonts w:ascii="Geneva" w:hAnsi="Geneva"/>
            <w:b/>
          </w:rPr>
          <w:t>CfN</w:t>
        </w:r>
        <w:proofErr w:type="spellEnd"/>
        <w:r w:rsidR="003730EA" w:rsidRPr="003730EA">
          <w:rPr>
            <w:rStyle w:val="Hyperlink"/>
            <w:rFonts w:ascii="Geneva" w:hAnsi="Geneva"/>
            <w:b/>
          </w:rPr>
          <w:t>)</w:t>
        </w:r>
      </w:hyperlink>
    </w:p>
    <w:p w14:paraId="1F6C0D0F" w14:textId="55BC213F" w:rsidR="003730EA" w:rsidRDefault="003730EA" w:rsidP="003730EA">
      <w:pPr>
        <w:rPr>
          <w:rFonts w:ascii="Geneva" w:hAnsi="Geneva" w:cs="Arial"/>
        </w:rPr>
      </w:pPr>
      <w:proofErr w:type="spellStart"/>
      <w:r>
        <w:rPr>
          <w:rStyle w:val="Strong"/>
          <w:rFonts w:ascii="Geneva" w:hAnsi="Geneva"/>
          <w:b w:val="0"/>
        </w:rPr>
        <w:lastRenderedPageBreak/>
        <w:t>CfN</w:t>
      </w:r>
      <w:proofErr w:type="spellEnd"/>
      <w:r>
        <w:rPr>
          <w:rStyle w:val="Strong"/>
          <w:rFonts w:ascii="Geneva" w:hAnsi="Geneva"/>
          <w:b w:val="0"/>
        </w:rPr>
        <w:t xml:space="preserve"> provides support for </w:t>
      </w:r>
      <w:r w:rsidRPr="003730EA">
        <w:rPr>
          <w:rStyle w:val="Strong"/>
          <w:rFonts w:ascii="Geneva" w:hAnsi="Geneva"/>
          <w:b w:val="0"/>
        </w:rPr>
        <w:t xml:space="preserve">functional </w:t>
      </w:r>
      <w:r w:rsidRPr="003730EA">
        <w:rPr>
          <w:rFonts w:ascii="Geneva" w:hAnsi="Geneva" w:cs="Arial"/>
        </w:rPr>
        <w:t xml:space="preserve">neuroimaging research at the University of Pennsylvania. In addition to providing administrative support for initiatives in development, education and training, the </w:t>
      </w:r>
      <w:proofErr w:type="spellStart"/>
      <w:r w:rsidRPr="003730EA">
        <w:rPr>
          <w:rFonts w:ascii="Geneva" w:hAnsi="Geneva" w:cs="Arial"/>
        </w:rPr>
        <w:t>CfN</w:t>
      </w:r>
      <w:proofErr w:type="spellEnd"/>
      <w:r w:rsidRPr="003730EA">
        <w:rPr>
          <w:rFonts w:ascii="Geneva" w:hAnsi="Geneva" w:cs="Arial"/>
        </w:rPr>
        <w:t xml:space="preserve"> advances technical capabilities for functional neuroimaging and provides technical support for functional neuroimaging users through </w:t>
      </w:r>
      <w:hyperlink r:id="rId150" w:history="1">
        <w:r w:rsidRPr="003730EA">
          <w:rPr>
            <w:rStyle w:val="Hyperlink"/>
            <w:rFonts w:ascii="Geneva" w:hAnsi="Geneva" w:cs="Arial"/>
          </w:rPr>
          <w:t>committees</w:t>
        </w:r>
      </w:hyperlink>
      <w:r w:rsidRPr="003730EA">
        <w:rPr>
          <w:rFonts w:ascii="Geneva" w:hAnsi="Geneva" w:cs="Arial"/>
        </w:rPr>
        <w:t xml:space="preserve"> and </w:t>
      </w:r>
      <w:hyperlink r:id="rId151" w:history="1">
        <w:r w:rsidRPr="003730EA">
          <w:rPr>
            <w:rStyle w:val="Hyperlink"/>
            <w:rFonts w:ascii="Geneva" w:hAnsi="Geneva" w:cs="Arial"/>
          </w:rPr>
          <w:t>mailing lists</w:t>
        </w:r>
      </w:hyperlink>
      <w:r w:rsidRPr="003730EA">
        <w:rPr>
          <w:rFonts w:ascii="Geneva" w:hAnsi="Geneva" w:cs="Arial"/>
        </w:rPr>
        <w:t xml:space="preserve">, comprised of members with specific expertise, and one-on-one office hour appointments with </w:t>
      </w:r>
      <w:proofErr w:type="spellStart"/>
      <w:r w:rsidRPr="003730EA">
        <w:rPr>
          <w:rFonts w:ascii="Geneva" w:hAnsi="Geneva" w:cs="Arial"/>
        </w:rPr>
        <w:t>CfN</w:t>
      </w:r>
      <w:proofErr w:type="spellEnd"/>
      <w:r w:rsidRPr="003730EA">
        <w:rPr>
          <w:rFonts w:ascii="Geneva" w:hAnsi="Geneva" w:cs="Arial"/>
        </w:rPr>
        <w:t xml:space="preserve"> faculty. The </w:t>
      </w:r>
      <w:proofErr w:type="spellStart"/>
      <w:r w:rsidRPr="003730EA">
        <w:rPr>
          <w:rFonts w:ascii="Geneva" w:hAnsi="Geneva" w:cs="Arial"/>
        </w:rPr>
        <w:t>CfN</w:t>
      </w:r>
      <w:proofErr w:type="spellEnd"/>
      <w:r w:rsidRPr="003730EA">
        <w:rPr>
          <w:rFonts w:ascii="Geneva" w:hAnsi="Geneva" w:cs="Arial"/>
        </w:rPr>
        <w:t xml:space="preserve"> also maximizes instrument access for all investigators through a web-based sign-up and interface through Path Bio Resource calendar (new) with Penn IRB, CAMRIS and other regulatory committees. Note that SAIF instrumentation is still using the original </w:t>
      </w:r>
      <w:hyperlink r:id="rId152" w:history="1">
        <w:proofErr w:type="spellStart"/>
        <w:r w:rsidRPr="003730EA">
          <w:rPr>
            <w:rStyle w:val="Hyperlink"/>
            <w:rFonts w:ascii="Geneva" w:hAnsi="Geneva" w:cs="Arial"/>
          </w:rPr>
          <w:t>CfN</w:t>
        </w:r>
        <w:proofErr w:type="spellEnd"/>
        <w:r w:rsidRPr="003730EA">
          <w:rPr>
            <w:rStyle w:val="Hyperlink"/>
            <w:rFonts w:ascii="Geneva" w:hAnsi="Geneva" w:cs="Arial"/>
          </w:rPr>
          <w:t xml:space="preserve"> calendar</w:t>
        </w:r>
      </w:hyperlink>
      <w:r w:rsidR="003F571C">
        <w:rPr>
          <w:rFonts w:ascii="Geneva" w:hAnsi="Geneva" w:cs="Arial"/>
        </w:rPr>
        <w:t xml:space="preserve"> (</w:t>
      </w:r>
      <w:proofErr w:type="spellStart"/>
      <w:r w:rsidR="003F571C">
        <w:rPr>
          <w:rFonts w:ascii="Geneva" w:hAnsi="Geneva" w:cs="Arial"/>
        </w:rPr>
        <w:t>PennKey</w:t>
      </w:r>
      <w:proofErr w:type="spellEnd"/>
      <w:r w:rsidR="003F571C">
        <w:rPr>
          <w:rFonts w:ascii="Geneva" w:hAnsi="Geneva" w:cs="Arial"/>
        </w:rPr>
        <w:t xml:space="preserve"> required).</w:t>
      </w:r>
    </w:p>
    <w:p w14:paraId="3FDDD775" w14:textId="3C9F782C" w:rsidR="003730EA" w:rsidRDefault="003730EA" w:rsidP="003730EA">
      <w:pPr>
        <w:rPr>
          <w:rFonts w:ascii="Geneva" w:hAnsi="Geneva"/>
        </w:rPr>
      </w:pPr>
    </w:p>
    <w:p w14:paraId="4CD21390" w14:textId="4E3CB693" w:rsidR="003730EA" w:rsidRPr="003730EA" w:rsidRDefault="003730EA" w:rsidP="003730EA">
      <w:pPr>
        <w:rPr>
          <w:rFonts w:ascii="Geneva" w:hAnsi="Geneva"/>
        </w:rPr>
      </w:pPr>
      <w:r>
        <w:rPr>
          <w:rFonts w:ascii="Geneva" w:hAnsi="Geneva"/>
        </w:rPr>
        <w:t>The scanners</w:t>
      </w:r>
      <w:r w:rsidR="00126F8B">
        <w:rPr>
          <w:rFonts w:ascii="Geneva" w:hAnsi="Geneva"/>
        </w:rPr>
        <w:t xml:space="preserve"> most</w:t>
      </w:r>
      <w:r>
        <w:rPr>
          <w:rFonts w:ascii="Geneva" w:hAnsi="Geneva"/>
        </w:rPr>
        <w:t xml:space="preserve"> used for fMRI </w:t>
      </w:r>
      <w:r w:rsidR="00126F8B">
        <w:rPr>
          <w:rFonts w:ascii="Geneva" w:hAnsi="Geneva"/>
        </w:rPr>
        <w:t xml:space="preserve">non-clinical </w:t>
      </w:r>
      <w:r>
        <w:rPr>
          <w:rFonts w:ascii="Geneva" w:hAnsi="Geneva"/>
        </w:rPr>
        <w:t xml:space="preserve">data collection are: SC3T, SC7T, and HUP6. SC3T and SC7T are located in </w:t>
      </w:r>
      <w:hyperlink r:id="rId153" w:history="1">
        <w:r w:rsidRPr="003730EA">
          <w:rPr>
            <w:rStyle w:val="Hyperlink"/>
            <w:rFonts w:ascii="Geneva" w:hAnsi="Geneva"/>
          </w:rPr>
          <w:t>Stellar Chance Labs</w:t>
        </w:r>
      </w:hyperlink>
      <w:r>
        <w:rPr>
          <w:rFonts w:ascii="Geneva" w:hAnsi="Geneva"/>
        </w:rPr>
        <w:t xml:space="preserve"> and primarily used for non-clinical research. HUP6 is located in the Rhoads </w:t>
      </w:r>
      <w:r w:rsidR="00126F8B">
        <w:rPr>
          <w:rFonts w:ascii="Geneva" w:hAnsi="Geneva"/>
        </w:rPr>
        <w:t>P</w:t>
      </w:r>
      <w:r>
        <w:rPr>
          <w:rFonts w:ascii="Geneva" w:hAnsi="Geneva"/>
        </w:rPr>
        <w:t xml:space="preserve">avilion of the </w:t>
      </w:r>
      <w:r w:rsidR="003F571C">
        <w:rPr>
          <w:rFonts w:ascii="Geneva" w:hAnsi="Geneva"/>
        </w:rPr>
        <w:t>Hospital of the University of Pennsylvania</w:t>
      </w:r>
      <w:r>
        <w:rPr>
          <w:rFonts w:ascii="Geneva" w:hAnsi="Geneva"/>
        </w:rPr>
        <w:t xml:space="preserve">, and is available to non-clinical researchers but also used by hospital patients. SC3T and SC7T can be run by trained level 2 lab members on evenings and weekends, but HUP6 must be used with an MRI tech staff person during regular hours. </w:t>
      </w:r>
    </w:p>
    <w:p w14:paraId="4B0859F7" w14:textId="0190CE2A" w:rsidR="00446E1D" w:rsidRPr="003730EA" w:rsidRDefault="003730EA" w:rsidP="00446E1D">
      <w:pPr>
        <w:pStyle w:val="NormalWeb"/>
        <w:rPr>
          <w:rStyle w:val="Strong"/>
          <w:rFonts w:ascii="Geneva" w:hAnsi="Geneva"/>
          <w:b w:val="0"/>
        </w:rPr>
      </w:pPr>
      <w:r>
        <w:rPr>
          <w:rStyle w:val="Strong"/>
          <w:rFonts w:ascii="Geneva" w:hAnsi="Geneva"/>
          <w:b w:val="0"/>
        </w:rPr>
        <w:t xml:space="preserve">For further information about </w:t>
      </w:r>
      <w:proofErr w:type="spellStart"/>
      <w:r>
        <w:rPr>
          <w:rStyle w:val="Strong"/>
          <w:rFonts w:ascii="Geneva" w:hAnsi="Geneva"/>
          <w:b w:val="0"/>
        </w:rPr>
        <w:t>CfN</w:t>
      </w:r>
      <w:proofErr w:type="spellEnd"/>
      <w:r>
        <w:rPr>
          <w:rStyle w:val="Strong"/>
          <w:rFonts w:ascii="Geneva" w:hAnsi="Geneva"/>
          <w:b w:val="0"/>
        </w:rPr>
        <w:t xml:space="preserve"> MRI scanners, training to use the scanners, and developing experiments, please visit the </w:t>
      </w:r>
      <w:hyperlink r:id="rId154" w:history="1">
        <w:proofErr w:type="spellStart"/>
        <w:r w:rsidRPr="003730EA">
          <w:rPr>
            <w:rStyle w:val="Hyperlink"/>
            <w:rFonts w:ascii="Geneva" w:hAnsi="Geneva"/>
          </w:rPr>
          <w:t>CfN</w:t>
        </w:r>
        <w:proofErr w:type="spellEnd"/>
        <w:r w:rsidRPr="003730EA">
          <w:rPr>
            <w:rStyle w:val="Hyperlink"/>
            <w:rFonts w:ascii="Geneva" w:hAnsi="Geneva"/>
          </w:rPr>
          <w:t xml:space="preserve"> Wiki page</w:t>
        </w:r>
      </w:hyperlink>
      <w:r>
        <w:rPr>
          <w:rStyle w:val="Strong"/>
          <w:rFonts w:ascii="Geneva" w:hAnsi="Geneva"/>
          <w:b w:val="0"/>
        </w:rPr>
        <w:t xml:space="preserve"> (</w:t>
      </w:r>
      <w:proofErr w:type="spellStart"/>
      <w:r>
        <w:rPr>
          <w:rStyle w:val="Strong"/>
          <w:rFonts w:ascii="Geneva" w:hAnsi="Geneva"/>
          <w:b w:val="0"/>
        </w:rPr>
        <w:t>PennKey</w:t>
      </w:r>
      <w:proofErr w:type="spellEnd"/>
      <w:r>
        <w:rPr>
          <w:rStyle w:val="Strong"/>
          <w:rFonts w:ascii="Geneva" w:hAnsi="Geneva"/>
          <w:b w:val="0"/>
        </w:rPr>
        <w:t xml:space="preserve"> required). </w:t>
      </w:r>
    </w:p>
    <w:p w14:paraId="30F6BF41" w14:textId="77777777" w:rsidR="003F571C" w:rsidRDefault="00021F7B" w:rsidP="00446E1D">
      <w:pPr>
        <w:pStyle w:val="NormalWeb"/>
        <w:rPr>
          <w:rFonts w:ascii="Geneva" w:hAnsi="Geneva"/>
        </w:rPr>
      </w:pPr>
      <w:hyperlink r:id="rId155" w:history="1">
        <w:r w:rsidR="00446E1D" w:rsidRPr="003730EA">
          <w:rPr>
            <w:rStyle w:val="Hyperlink"/>
            <w:rFonts w:ascii="Geneva" w:hAnsi="Geneva"/>
            <w:b/>
          </w:rPr>
          <w:t xml:space="preserve">Link to the CAMRIS PBR </w:t>
        </w:r>
        <w:r w:rsidR="003730EA">
          <w:rPr>
            <w:rStyle w:val="Hyperlink"/>
            <w:rFonts w:ascii="Geneva" w:hAnsi="Geneva"/>
            <w:b/>
          </w:rPr>
          <w:t xml:space="preserve">scanner </w:t>
        </w:r>
        <w:r w:rsidR="00446E1D" w:rsidRPr="003730EA">
          <w:rPr>
            <w:rStyle w:val="Hyperlink"/>
            <w:rFonts w:ascii="Geneva" w:hAnsi="Geneva"/>
            <w:b/>
          </w:rPr>
          <w:t>calendar</w:t>
        </w:r>
      </w:hyperlink>
      <w:r w:rsidR="003730EA" w:rsidRPr="003730EA">
        <w:rPr>
          <w:rFonts w:ascii="Geneva" w:hAnsi="Geneva"/>
          <w:b/>
        </w:rPr>
        <w:t xml:space="preserve"> </w:t>
      </w:r>
      <w:r w:rsidR="00446E1D" w:rsidRPr="00446E1D">
        <w:rPr>
          <w:rFonts w:ascii="Geneva" w:hAnsi="Geneva"/>
        </w:rPr>
        <w:t xml:space="preserve">(requires </w:t>
      </w:r>
      <w:proofErr w:type="spellStart"/>
      <w:r w:rsidR="00446E1D" w:rsidRPr="00446E1D">
        <w:rPr>
          <w:rFonts w:ascii="Geneva" w:hAnsi="Geneva"/>
        </w:rPr>
        <w:t>PennKey</w:t>
      </w:r>
      <w:proofErr w:type="spellEnd"/>
      <w:r w:rsidR="00446E1D" w:rsidRPr="00446E1D">
        <w:rPr>
          <w:rFonts w:ascii="Geneva" w:hAnsi="Geneva"/>
        </w:rPr>
        <w:t>)</w:t>
      </w:r>
      <w:r w:rsidR="003730EA">
        <w:rPr>
          <w:rFonts w:ascii="Geneva" w:hAnsi="Geneva"/>
        </w:rPr>
        <w:t xml:space="preserve"> </w:t>
      </w:r>
    </w:p>
    <w:p w14:paraId="3BBFB778" w14:textId="0A3511C1" w:rsidR="00446E1D" w:rsidRPr="00446E1D" w:rsidRDefault="00021F7B" w:rsidP="00446E1D">
      <w:pPr>
        <w:pStyle w:val="NormalWeb"/>
        <w:rPr>
          <w:rFonts w:ascii="Geneva" w:hAnsi="Geneva"/>
        </w:rPr>
      </w:pPr>
      <w:hyperlink r:id="rId156" w:history="1">
        <w:r w:rsidR="003730EA" w:rsidRPr="00446E1D">
          <w:rPr>
            <w:rStyle w:val="Hyperlink"/>
            <w:rFonts w:ascii="Geneva" w:hAnsi="Geneva"/>
          </w:rPr>
          <w:t>New Scheduler Manual</w:t>
        </w:r>
      </w:hyperlink>
    </w:p>
    <w:p w14:paraId="2895D2D0" w14:textId="6D97D327" w:rsidR="003730EA" w:rsidRDefault="003730EA" w:rsidP="003730EA">
      <w:pPr>
        <w:pStyle w:val="level1"/>
        <w:rPr>
          <w:rFonts w:ascii="Geneva" w:hAnsi="Geneva"/>
          <w:b/>
        </w:rPr>
      </w:pPr>
      <w:r w:rsidRPr="003730EA">
        <w:rPr>
          <w:rFonts w:ascii="Geneva" w:hAnsi="Geneva"/>
          <w:b/>
        </w:rPr>
        <w:t>Flywheel</w:t>
      </w:r>
      <w:r>
        <w:rPr>
          <w:rFonts w:ascii="Geneva" w:hAnsi="Geneva"/>
          <w:b/>
        </w:rPr>
        <w:t xml:space="preserve">: Data </w:t>
      </w:r>
      <w:r w:rsidR="0074138E">
        <w:rPr>
          <w:rFonts w:ascii="Geneva" w:hAnsi="Geneva"/>
          <w:b/>
        </w:rPr>
        <w:t>S</w:t>
      </w:r>
      <w:r>
        <w:rPr>
          <w:rFonts w:ascii="Geneva" w:hAnsi="Geneva"/>
          <w:b/>
        </w:rPr>
        <w:t>torage</w:t>
      </w:r>
    </w:p>
    <w:p w14:paraId="46B92225" w14:textId="30E444F7" w:rsidR="003730EA" w:rsidRDefault="003730EA" w:rsidP="003730EA">
      <w:pPr>
        <w:rPr>
          <w:rFonts w:ascii="Geneva" w:hAnsi="Geneva"/>
        </w:rPr>
      </w:pPr>
      <w:r>
        <w:rPr>
          <w:rFonts w:ascii="Geneva" w:hAnsi="Geneva"/>
        </w:rPr>
        <w:t>Flywheel is a cloud-based storage platform for MRI data. Labs pay for flywheel accounts, and MRI data collected at SC3T is automatically uploaded to those accounts.</w:t>
      </w:r>
    </w:p>
    <w:p w14:paraId="56D488FC" w14:textId="2A0CC39D" w:rsidR="003730EA" w:rsidRDefault="00021F7B" w:rsidP="003730EA">
      <w:pPr>
        <w:rPr>
          <w:rFonts w:ascii="Geneva" w:hAnsi="Geneva"/>
          <w:szCs w:val="22"/>
        </w:rPr>
      </w:pPr>
      <w:hyperlink r:id="rId157" w:history="1">
        <w:r w:rsidR="003730EA" w:rsidRPr="003730EA">
          <w:rPr>
            <w:rStyle w:val="Hyperlink"/>
            <w:rFonts w:ascii="Geneva" w:hAnsi="Geneva"/>
            <w:szCs w:val="22"/>
          </w:rPr>
          <w:t>Flywheel website</w:t>
        </w:r>
      </w:hyperlink>
    </w:p>
    <w:p w14:paraId="097B13BC" w14:textId="77777777" w:rsidR="003730EA" w:rsidRDefault="00021F7B" w:rsidP="003730EA">
      <w:hyperlink r:id="rId158" w:history="1">
        <w:r w:rsidR="003730EA" w:rsidRPr="003730EA">
          <w:rPr>
            <w:rStyle w:val="Hyperlink"/>
            <w:rFonts w:ascii="Geneva" w:hAnsi="Geneva"/>
            <w:szCs w:val="22"/>
          </w:rPr>
          <w:t>More info on Flywheel</w:t>
        </w:r>
      </w:hyperlink>
      <w:r w:rsidR="003730EA" w:rsidRPr="003730EA">
        <w:rPr>
          <w:rFonts w:ascii="Geneva" w:hAnsi="Geneva"/>
          <w:szCs w:val="22"/>
        </w:rPr>
        <w:t xml:space="preserve"> </w:t>
      </w:r>
      <w:r w:rsidR="003730EA">
        <w:t xml:space="preserve"> </w:t>
      </w:r>
    </w:p>
    <w:p w14:paraId="5423D215" w14:textId="22253BFD" w:rsidR="003730EA" w:rsidRPr="003730EA" w:rsidRDefault="00021F7B" w:rsidP="003730EA">
      <w:pPr>
        <w:rPr>
          <w:rFonts w:ascii="Geneva" w:hAnsi="Geneva"/>
        </w:rPr>
      </w:pPr>
      <w:hyperlink r:id="rId159" w:history="1">
        <w:r w:rsidR="003730EA" w:rsidRPr="003730EA">
          <w:rPr>
            <w:rStyle w:val="Hyperlink"/>
            <w:rFonts w:ascii="Geneva" w:hAnsi="Geneva"/>
          </w:rPr>
          <w:t>Introductory Flywheel Meeting Video</w:t>
        </w:r>
      </w:hyperlink>
    </w:p>
    <w:p w14:paraId="11F3F74D" w14:textId="6D26B1DE" w:rsidR="00446E1D" w:rsidRPr="006E1345" w:rsidRDefault="00446E1D" w:rsidP="00446E1D">
      <w:pPr>
        <w:spacing w:line="276" w:lineRule="auto"/>
        <w:rPr>
          <w:rFonts w:ascii="Geneva" w:hAnsi="Geneva"/>
          <w:b/>
          <w:color w:val="05677D"/>
          <w:sz w:val="32"/>
          <w:szCs w:val="68"/>
        </w:rPr>
      </w:pPr>
    </w:p>
    <w:p w14:paraId="0870DDE6" w14:textId="3491318B" w:rsidR="00752B48" w:rsidRPr="008F4B53" w:rsidRDefault="00446E1D" w:rsidP="00752B48">
      <w:pPr>
        <w:spacing w:line="276" w:lineRule="auto"/>
        <w:jc w:val="center"/>
        <w:rPr>
          <w:rFonts w:ascii="Geneva" w:hAnsi="Geneva"/>
          <w:b/>
          <w:color w:val="05677D"/>
          <w:sz w:val="36"/>
          <w:szCs w:val="68"/>
        </w:rPr>
      </w:pPr>
      <w:bookmarkStart w:id="34" w:name="computers"/>
      <w:r w:rsidRPr="008F4B53">
        <w:rPr>
          <w:rFonts w:ascii="Geneva" w:hAnsi="Geneva"/>
          <w:b/>
          <w:color w:val="05677D"/>
          <w:sz w:val="36"/>
          <w:szCs w:val="68"/>
        </w:rPr>
        <w:t>Computers, Hardware, &amp; Software</w:t>
      </w:r>
    </w:p>
    <w:bookmarkEnd w:id="34"/>
    <w:p w14:paraId="462696E8" w14:textId="77777777" w:rsidR="008F4B53" w:rsidRDefault="008F4B53" w:rsidP="00446E1D">
      <w:pPr>
        <w:spacing w:line="276" w:lineRule="auto"/>
        <w:ind w:firstLine="720"/>
        <w:rPr>
          <w:rFonts w:ascii="Geneva" w:hAnsi="Geneva"/>
          <w:color w:val="000000" w:themeColor="text1"/>
          <w:szCs w:val="68"/>
        </w:rPr>
      </w:pPr>
    </w:p>
    <w:p w14:paraId="4126727E" w14:textId="5C1FAC6C" w:rsidR="00446E1D" w:rsidRDefault="00446E1D" w:rsidP="00446E1D">
      <w:pPr>
        <w:spacing w:line="276" w:lineRule="auto"/>
        <w:ind w:firstLine="720"/>
        <w:rPr>
          <w:rFonts w:ascii="Geneva" w:hAnsi="Geneva"/>
          <w:color w:val="000000" w:themeColor="text1"/>
          <w:szCs w:val="68"/>
        </w:rPr>
      </w:pPr>
      <w:r>
        <w:rPr>
          <w:rFonts w:ascii="Geneva" w:hAnsi="Geneva"/>
          <w:color w:val="000000" w:themeColor="text1"/>
          <w:szCs w:val="68"/>
        </w:rPr>
        <w:t>Desktop computers can be purchased through Computing services for the Psychology Department (</w:t>
      </w:r>
      <w:hyperlink r:id="rId160" w:history="1">
        <w:r w:rsidRPr="004D7F70">
          <w:rPr>
            <w:rStyle w:val="Hyperlink"/>
            <w:rFonts w:ascii="Geneva" w:hAnsi="Geneva"/>
          </w:rPr>
          <w:t>manager@psych.upenn.edu</w:t>
        </w:r>
      </w:hyperlink>
      <w:r>
        <w:rPr>
          <w:rFonts w:ascii="Geneva" w:hAnsi="Geneva"/>
        </w:rPr>
        <w:t>).</w:t>
      </w:r>
      <w:r>
        <w:rPr>
          <w:rFonts w:ascii="Geneva" w:hAnsi="Geneva"/>
          <w:color w:val="000000" w:themeColor="text1"/>
          <w:szCs w:val="68"/>
        </w:rPr>
        <w:t xml:space="preserve"> The business office and </w:t>
      </w:r>
      <w:r>
        <w:rPr>
          <w:rFonts w:ascii="Geneva" w:hAnsi="Geneva"/>
          <w:color w:val="000000" w:themeColor="text1"/>
          <w:szCs w:val="68"/>
        </w:rPr>
        <w:lastRenderedPageBreak/>
        <w:t xml:space="preserve">Computing </w:t>
      </w:r>
      <w:r w:rsidR="003F571C">
        <w:rPr>
          <w:rFonts w:ascii="Geneva" w:hAnsi="Geneva"/>
          <w:color w:val="000000" w:themeColor="text1"/>
          <w:szCs w:val="68"/>
        </w:rPr>
        <w:t>prefer</w:t>
      </w:r>
      <w:r>
        <w:rPr>
          <w:rFonts w:ascii="Geneva" w:hAnsi="Geneva"/>
          <w:color w:val="000000" w:themeColor="text1"/>
          <w:szCs w:val="68"/>
        </w:rPr>
        <w:t xml:space="preserve"> to use Penn’s </w:t>
      </w:r>
      <w:hyperlink r:id="rId161" w:history="1">
        <w:r w:rsidRPr="00446E1D">
          <w:rPr>
            <w:rStyle w:val="Hyperlink"/>
            <w:rFonts w:ascii="Geneva" w:hAnsi="Geneva"/>
            <w:szCs w:val="68"/>
          </w:rPr>
          <w:t>Computer Connection</w:t>
        </w:r>
      </w:hyperlink>
      <w:r>
        <w:rPr>
          <w:rFonts w:ascii="Geneva" w:hAnsi="Geneva"/>
          <w:color w:val="000000" w:themeColor="text1"/>
          <w:szCs w:val="68"/>
        </w:rPr>
        <w:t xml:space="preserve"> (located in the </w:t>
      </w:r>
      <w:hyperlink r:id="rId162" w:history="1">
        <w:r w:rsidRPr="00446E1D">
          <w:rPr>
            <w:rStyle w:val="Hyperlink"/>
            <w:rFonts w:ascii="Geneva" w:hAnsi="Geneva"/>
            <w:szCs w:val="68"/>
          </w:rPr>
          <w:t>Penn Bookstore</w:t>
        </w:r>
      </w:hyperlink>
      <w:r>
        <w:rPr>
          <w:rFonts w:ascii="Geneva" w:hAnsi="Geneva"/>
          <w:color w:val="000000" w:themeColor="text1"/>
          <w:szCs w:val="68"/>
        </w:rPr>
        <w:t xml:space="preserve"> at 3601 Walnut St) for additional hardware &amp; software; this should be the first place to browse for any additional hardware or software you may need.  </w:t>
      </w:r>
    </w:p>
    <w:p w14:paraId="5177B426" w14:textId="77777777" w:rsidR="00446E1D" w:rsidRPr="00446E1D" w:rsidRDefault="00446E1D" w:rsidP="00446E1D">
      <w:pPr>
        <w:spacing w:line="276" w:lineRule="auto"/>
        <w:ind w:firstLine="720"/>
        <w:rPr>
          <w:rFonts w:ascii="Geneva" w:hAnsi="Geneva"/>
          <w:color w:val="000000" w:themeColor="text1"/>
          <w:szCs w:val="68"/>
        </w:rPr>
      </w:pPr>
    </w:p>
    <w:p w14:paraId="282356B3" w14:textId="62210161" w:rsidR="000655CC" w:rsidRPr="008F4B53" w:rsidRDefault="000655CC" w:rsidP="00752B48">
      <w:pPr>
        <w:spacing w:line="276" w:lineRule="auto"/>
        <w:jc w:val="center"/>
        <w:rPr>
          <w:rFonts w:ascii="Geneva" w:hAnsi="Geneva"/>
          <w:b/>
          <w:color w:val="05677D"/>
          <w:sz w:val="36"/>
          <w:szCs w:val="68"/>
        </w:rPr>
      </w:pPr>
      <w:bookmarkStart w:id="35" w:name="free_editing"/>
      <w:r w:rsidRPr="008F4B53">
        <w:rPr>
          <w:rFonts w:ascii="Geneva" w:hAnsi="Geneva"/>
          <w:b/>
          <w:color w:val="05677D"/>
          <w:sz w:val="36"/>
          <w:szCs w:val="68"/>
        </w:rPr>
        <w:t>Free Editing Service for Postdocs</w:t>
      </w:r>
    </w:p>
    <w:bookmarkEnd w:id="35"/>
    <w:p w14:paraId="6D397B8F" w14:textId="77777777" w:rsidR="000655CC" w:rsidRDefault="000655CC" w:rsidP="000655CC">
      <w:pPr>
        <w:rPr>
          <w:rFonts w:ascii="Geneva" w:hAnsi="Geneva"/>
        </w:rPr>
      </w:pPr>
    </w:p>
    <w:p w14:paraId="4C854C23" w14:textId="2C023F0C" w:rsidR="000655CC" w:rsidRPr="000655CC" w:rsidRDefault="000655CC" w:rsidP="000655CC">
      <w:pPr>
        <w:ind w:firstLine="720"/>
        <w:rPr>
          <w:rFonts w:ascii="Geneva" w:hAnsi="Geneva"/>
        </w:rPr>
      </w:pPr>
      <w:r w:rsidRPr="000655CC">
        <w:rPr>
          <w:rFonts w:ascii="Geneva" w:hAnsi="Geneva"/>
        </w:rPr>
        <w:t>The Post-doc Editor's Club (PEC) of the Biomedical Postdoctoral Committee provides free, confidential editing of a variety of different documents including manuscripts, abstracts, grant proposals, and slides/posters for meetings. For more information about PEC please visit </w:t>
      </w:r>
      <w:hyperlink r:id="rId163" w:history="1">
        <w:r w:rsidRPr="000655CC">
          <w:rPr>
            <w:rStyle w:val="Hyperlink"/>
            <w:rFonts w:ascii="Geneva" w:hAnsi="Geneva"/>
          </w:rPr>
          <w:t>here</w:t>
        </w:r>
      </w:hyperlink>
      <w:r w:rsidRPr="000655CC">
        <w:rPr>
          <w:rFonts w:ascii="Geneva" w:hAnsi="Geneva"/>
        </w:rPr>
        <w:t>, or email us at penn.editors-at-gmail.com</w:t>
      </w:r>
    </w:p>
    <w:p w14:paraId="07B52EB4" w14:textId="68B8F025" w:rsidR="000655CC" w:rsidRDefault="000655CC" w:rsidP="00752B48">
      <w:pPr>
        <w:spacing w:line="276" w:lineRule="auto"/>
        <w:jc w:val="center"/>
        <w:rPr>
          <w:rFonts w:ascii="Geneva" w:hAnsi="Geneva"/>
          <w:b/>
          <w:color w:val="05677D"/>
          <w:sz w:val="32"/>
          <w:szCs w:val="68"/>
        </w:rPr>
      </w:pPr>
    </w:p>
    <w:p w14:paraId="19E1979B" w14:textId="77777777" w:rsidR="0074138E" w:rsidRPr="006E1345" w:rsidRDefault="0074138E" w:rsidP="00752B48">
      <w:pPr>
        <w:spacing w:line="276" w:lineRule="auto"/>
        <w:jc w:val="center"/>
        <w:rPr>
          <w:rFonts w:ascii="Geneva" w:hAnsi="Geneva"/>
          <w:b/>
          <w:color w:val="05677D"/>
          <w:sz w:val="32"/>
          <w:szCs w:val="68"/>
        </w:rPr>
      </w:pPr>
    </w:p>
    <w:p w14:paraId="5667BD04" w14:textId="77777777" w:rsidR="0074138E" w:rsidRDefault="0074138E" w:rsidP="00752B48">
      <w:pPr>
        <w:spacing w:line="276" w:lineRule="auto"/>
        <w:rPr>
          <w:rFonts w:ascii="Geneva" w:hAnsi="Geneva"/>
          <w:color w:val="05677D"/>
          <w:sz w:val="32"/>
          <w:szCs w:val="68"/>
        </w:rPr>
      </w:pPr>
    </w:p>
    <w:p w14:paraId="2541803E" w14:textId="7E81D8D1" w:rsidR="00752B48" w:rsidRDefault="0074138E" w:rsidP="00752B48">
      <w:pPr>
        <w:spacing w:line="276" w:lineRule="auto"/>
        <w:rPr>
          <w:rFonts w:ascii="Geneva" w:hAnsi="Geneva"/>
          <w:color w:val="05677D"/>
          <w:sz w:val="32"/>
          <w:szCs w:val="68"/>
        </w:rPr>
      </w:pPr>
      <w:r>
        <w:rPr>
          <w:rFonts w:ascii="Geneva" w:hAnsi="Geneva"/>
          <w:noProof/>
          <w:color w:val="05677D"/>
          <w:sz w:val="32"/>
          <w:szCs w:val="68"/>
        </w:rPr>
        <mc:AlternateContent>
          <mc:Choice Requires="wps">
            <w:drawing>
              <wp:anchor distT="0" distB="0" distL="114300" distR="114300" simplePos="0" relativeHeight="251661312" behindDoc="0" locked="0" layoutInCell="1" allowOverlap="1" wp14:anchorId="6CA49959" wp14:editId="2171550A">
                <wp:simplePos x="0" y="0"/>
                <wp:positionH relativeFrom="column">
                  <wp:posOffset>1923152</wp:posOffset>
                </wp:positionH>
                <wp:positionV relativeFrom="paragraph">
                  <wp:posOffset>51961</wp:posOffset>
                </wp:positionV>
                <wp:extent cx="2207172" cy="0"/>
                <wp:effectExtent l="0" t="12700" r="15875" b="12700"/>
                <wp:wrapNone/>
                <wp:docPr id="10" name="Straight Connector 10"/>
                <wp:cNvGraphicFramePr/>
                <a:graphic xmlns:a="http://schemas.openxmlformats.org/drawingml/2006/main">
                  <a:graphicData uri="http://schemas.microsoft.com/office/word/2010/wordprocessingShape">
                    <wps:wsp>
                      <wps:cNvCnPr/>
                      <wps:spPr>
                        <a:xfrm>
                          <a:off x="0" y="0"/>
                          <a:ext cx="2207172" cy="0"/>
                        </a:xfrm>
                        <a:prstGeom prst="line">
                          <a:avLst/>
                        </a:prstGeom>
                        <a:ln w="22225">
                          <a:solidFill>
                            <a:srgbClr val="67A0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E9981D3">
              <v:line id="Straight Connector 10"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7a0af" strokeweight="1.75pt" from="151.45pt,4.1pt" to="325.25pt,4.1pt" w14:anchorId="3B0DBBA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">
                <v:stroke joinstyle="miter"/>
              </v:line>
            </w:pict>
          </mc:Fallback>
        </mc:AlternateContent>
      </w:r>
    </w:p>
    <w:p w14:paraId="5F093AEB" w14:textId="77777777" w:rsidR="0074138E" w:rsidRDefault="0074138E" w:rsidP="000655CC">
      <w:pPr>
        <w:spacing w:line="276" w:lineRule="auto"/>
        <w:jc w:val="center"/>
        <w:rPr>
          <w:rFonts w:ascii="Geneva" w:hAnsi="Geneva"/>
          <w:color w:val="05677D"/>
          <w:sz w:val="36"/>
          <w:szCs w:val="68"/>
        </w:rPr>
      </w:pPr>
    </w:p>
    <w:p w14:paraId="2A610946" w14:textId="20C7FF2D" w:rsidR="000655CC" w:rsidRPr="000655CC" w:rsidRDefault="000655CC" w:rsidP="00C37D10">
      <w:pPr>
        <w:spacing w:line="276" w:lineRule="auto"/>
        <w:jc w:val="center"/>
        <w:rPr>
          <w:rFonts w:ascii="Geneva" w:hAnsi="Geneva"/>
          <w:color w:val="05677D"/>
          <w:sz w:val="36"/>
          <w:szCs w:val="68"/>
        </w:rPr>
      </w:pPr>
      <w:r w:rsidRPr="000655CC">
        <w:rPr>
          <w:rFonts w:ascii="Geneva" w:hAnsi="Geneva"/>
          <w:color w:val="05677D"/>
          <w:sz w:val="36"/>
          <w:szCs w:val="68"/>
        </w:rPr>
        <w:t xml:space="preserve">We welcome any feedback or suggestions for improvement! Please email us at </w:t>
      </w:r>
      <w:hyperlink r:id="rId164" w:history="1">
        <w:r w:rsidRPr="000655CC">
          <w:rPr>
            <w:rStyle w:val="Hyperlink"/>
            <w:rFonts w:ascii="Geneva" w:hAnsi="Geneva"/>
            <w:sz w:val="36"/>
            <w:szCs w:val="68"/>
          </w:rPr>
          <w:t>pennmindcore@sas.upenn.edu</w:t>
        </w:r>
      </w:hyperlink>
    </w:p>
    <w:sectPr w:rsidR="000655CC" w:rsidRPr="000655CC" w:rsidSect="000655C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9AB4" w14:textId="77777777" w:rsidR="00021F7B" w:rsidRDefault="00021F7B" w:rsidP="006E1345">
      <w:r>
        <w:separator/>
      </w:r>
    </w:p>
  </w:endnote>
  <w:endnote w:type="continuationSeparator" w:id="0">
    <w:p w14:paraId="3E938C02" w14:textId="77777777" w:rsidR="00021F7B" w:rsidRDefault="00021F7B" w:rsidP="006E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4D3E0" w14:textId="77777777" w:rsidR="00021F7B" w:rsidRDefault="00021F7B" w:rsidP="006E1345">
      <w:r>
        <w:separator/>
      </w:r>
    </w:p>
  </w:footnote>
  <w:footnote w:type="continuationSeparator" w:id="0">
    <w:p w14:paraId="5813DB22" w14:textId="77777777" w:rsidR="00021F7B" w:rsidRDefault="00021F7B" w:rsidP="006E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5880729"/>
      <w:docPartObj>
        <w:docPartGallery w:val="Page Numbers (Top of Page)"/>
        <w:docPartUnique/>
      </w:docPartObj>
    </w:sdtPr>
    <w:sdtEndPr>
      <w:rPr>
        <w:rStyle w:val="PageNumber"/>
      </w:rPr>
    </w:sdtEndPr>
    <w:sdtContent>
      <w:p w14:paraId="51BDE546" w14:textId="25F301BD" w:rsidR="0050407D" w:rsidRDefault="0050407D" w:rsidP="00FC4D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BA8646" w14:textId="77777777" w:rsidR="0050407D" w:rsidRDefault="0050407D" w:rsidP="00446E1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9924579"/>
      <w:docPartObj>
        <w:docPartGallery w:val="Page Numbers (Top of Page)"/>
        <w:docPartUnique/>
      </w:docPartObj>
    </w:sdtPr>
    <w:sdtEndPr>
      <w:rPr>
        <w:rStyle w:val="PageNumber"/>
      </w:rPr>
    </w:sdtEndPr>
    <w:sdtContent>
      <w:p w14:paraId="4A06BCC4" w14:textId="76999EF4" w:rsidR="0050407D" w:rsidRDefault="0050407D" w:rsidP="00FC4D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11A078A" w14:textId="1F808588" w:rsidR="0050407D" w:rsidRPr="006E1345" w:rsidRDefault="0050407D" w:rsidP="00446E1D">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8AF6" w14:textId="7C1F93FC" w:rsidR="0050407D" w:rsidRDefault="0050407D" w:rsidP="006E13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440"/>
    <w:multiLevelType w:val="multilevel"/>
    <w:tmpl w:val="BBB8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6E8D"/>
    <w:multiLevelType w:val="multilevel"/>
    <w:tmpl w:val="0B4A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E6923"/>
    <w:multiLevelType w:val="multilevel"/>
    <w:tmpl w:val="7F2E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9142C"/>
    <w:multiLevelType w:val="multilevel"/>
    <w:tmpl w:val="0B4A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E39C9"/>
    <w:multiLevelType w:val="multilevel"/>
    <w:tmpl w:val="0B4A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F30DB"/>
    <w:multiLevelType w:val="multilevel"/>
    <w:tmpl w:val="0B4A7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50370"/>
    <w:multiLevelType w:val="hybridMultilevel"/>
    <w:tmpl w:val="0B18DBC4"/>
    <w:lvl w:ilvl="0" w:tplc="55DAE73A">
      <w:start w:val="2"/>
      <w:numFmt w:val="bullet"/>
      <w:lvlText w:val="•"/>
      <w:lvlJc w:val="left"/>
      <w:pPr>
        <w:ind w:left="720" w:hanging="360"/>
      </w:pPr>
      <w:rPr>
        <w:rFonts w:ascii="Geneva" w:eastAsia="Times New Roman" w:hAnsi="Genev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80BEC"/>
    <w:multiLevelType w:val="hybridMultilevel"/>
    <w:tmpl w:val="3B6AE4DA"/>
    <w:lvl w:ilvl="0" w:tplc="55DAE73A">
      <w:start w:val="2"/>
      <w:numFmt w:val="bullet"/>
      <w:lvlText w:val="•"/>
      <w:lvlJc w:val="left"/>
      <w:pPr>
        <w:ind w:left="720" w:hanging="360"/>
      </w:pPr>
      <w:rPr>
        <w:rFonts w:ascii="Geneva" w:eastAsia="Times New Roman" w:hAnsi="Gene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C73EC"/>
    <w:multiLevelType w:val="hybridMultilevel"/>
    <w:tmpl w:val="C584076A"/>
    <w:lvl w:ilvl="0" w:tplc="55DAE73A">
      <w:start w:val="2"/>
      <w:numFmt w:val="bullet"/>
      <w:lvlText w:val="•"/>
      <w:lvlJc w:val="left"/>
      <w:pPr>
        <w:ind w:left="720" w:hanging="360"/>
      </w:pPr>
      <w:rPr>
        <w:rFonts w:ascii="Geneva" w:eastAsia="Times New Roman" w:hAnsi="Genev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2"/>
  </w:num>
  <w:num w:numId="6">
    <w:abstractNumId w:val="3"/>
  </w:num>
  <w:num w:numId="7">
    <w:abstractNumId w:val="5"/>
  </w:num>
  <w:num w:numId="8">
    <w:abstractNumId w:val="1"/>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48"/>
    <w:rsid w:val="00021F7B"/>
    <w:rsid w:val="000655CC"/>
    <w:rsid w:val="00095482"/>
    <w:rsid w:val="00096F4D"/>
    <w:rsid w:val="00122F36"/>
    <w:rsid w:val="0012595B"/>
    <w:rsid w:val="00126F8B"/>
    <w:rsid w:val="001A5C4A"/>
    <w:rsid w:val="001C7BDB"/>
    <w:rsid w:val="00261CC9"/>
    <w:rsid w:val="00270B6E"/>
    <w:rsid w:val="00294E62"/>
    <w:rsid w:val="002C101B"/>
    <w:rsid w:val="00354981"/>
    <w:rsid w:val="003730EA"/>
    <w:rsid w:val="003875A0"/>
    <w:rsid w:val="003F571C"/>
    <w:rsid w:val="00446E1D"/>
    <w:rsid w:val="00502B39"/>
    <w:rsid w:val="0050407D"/>
    <w:rsid w:val="0052646A"/>
    <w:rsid w:val="006523B1"/>
    <w:rsid w:val="006769EE"/>
    <w:rsid w:val="006E1345"/>
    <w:rsid w:val="00712AB9"/>
    <w:rsid w:val="0073226D"/>
    <w:rsid w:val="0074138E"/>
    <w:rsid w:val="00752B48"/>
    <w:rsid w:val="0075635A"/>
    <w:rsid w:val="00760304"/>
    <w:rsid w:val="007F02E8"/>
    <w:rsid w:val="008306F6"/>
    <w:rsid w:val="00855006"/>
    <w:rsid w:val="00887119"/>
    <w:rsid w:val="00887ACD"/>
    <w:rsid w:val="008D52C3"/>
    <w:rsid w:val="008F4B53"/>
    <w:rsid w:val="00902157"/>
    <w:rsid w:val="00A567FC"/>
    <w:rsid w:val="00AB46AC"/>
    <w:rsid w:val="00AE28CC"/>
    <w:rsid w:val="00B4634B"/>
    <w:rsid w:val="00B963CD"/>
    <w:rsid w:val="00BE7ED9"/>
    <w:rsid w:val="00C15DDE"/>
    <w:rsid w:val="00C2724A"/>
    <w:rsid w:val="00C37D10"/>
    <w:rsid w:val="00C52A27"/>
    <w:rsid w:val="00C9585F"/>
    <w:rsid w:val="00CB1AF7"/>
    <w:rsid w:val="00CC411A"/>
    <w:rsid w:val="00CC5434"/>
    <w:rsid w:val="00CD4B2F"/>
    <w:rsid w:val="00D10822"/>
    <w:rsid w:val="00D218B5"/>
    <w:rsid w:val="00D47F5A"/>
    <w:rsid w:val="00DF3DE3"/>
    <w:rsid w:val="00E0109C"/>
    <w:rsid w:val="00E0750C"/>
    <w:rsid w:val="00E37C2C"/>
    <w:rsid w:val="00E477AC"/>
    <w:rsid w:val="00E5241B"/>
    <w:rsid w:val="00EC68D5"/>
    <w:rsid w:val="00F00CA5"/>
    <w:rsid w:val="00F7349F"/>
    <w:rsid w:val="00F73833"/>
    <w:rsid w:val="00FC4D06"/>
    <w:rsid w:val="248C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023BB"/>
  <w15:chartTrackingRefBased/>
  <w15:docId w15:val="{8017B9C4-2391-FE40-95A0-B913F8B4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6F6"/>
    <w:rPr>
      <w:rFonts w:ascii="Times New Roman" w:eastAsia="Times New Roman" w:hAnsi="Times New Roman" w:cs="Times New Roman"/>
    </w:rPr>
  </w:style>
  <w:style w:type="paragraph" w:styleId="Heading1">
    <w:name w:val="heading 1"/>
    <w:basedOn w:val="Normal"/>
    <w:next w:val="Normal"/>
    <w:link w:val="Heading1Char"/>
    <w:uiPriority w:val="9"/>
    <w:qFormat/>
    <w:rsid w:val="00446E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3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D52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446E1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3B1"/>
    <w:rPr>
      <w:color w:val="0070C0"/>
      <w:u w:val="single"/>
    </w:rPr>
  </w:style>
  <w:style w:type="character" w:styleId="UnresolvedMention">
    <w:name w:val="Unresolved Mention"/>
    <w:basedOn w:val="DefaultParagraphFont"/>
    <w:uiPriority w:val="99"/>
    <w:semiHidden/>
    <w:unhideWhenUsed/>
    <w:rsid w:val="00752B48"/>
    <w:rPr>
      <w:color w:val="605E5C"/>
      <w:shd w:val="clear" w:color="auto" w:fill="E1DFDD"/>
    </w:rPr>
  </w:style>
  <w:style w:type="character" w:styleId="FollowedHyperlink">
    <w:name w:val="FollowedHyperlink"/>
    <w:basedOn w:val="DefaultParagraphFont"/>
    <w:uiPriority w:val="99"/>
    <w:semiHidden/>
    <w:unhideWhenUsed/>
    <w:rsid w:val="006523B1"/>
    <w:rPr>
      <w:color w:val="0070C0"/>
      <w:u w:val="single"/>
    </w:rPr>
  </w:style>
  <w:style w:type="paragraph" w:customStyle="1" w:styleId="h1">
    <w:name w:val="h1"/>
    <w:basedOn w:val="Normal"/>
    <w:rsid w:val="00C52A27"/>
    <w:pPr>
      <w:spacing w:before="100" w:beforeAutospacing="1" w:after="100" w:afterAutospacing="1"/>
    </w:pPr>
  </w:style>
  <w:style w:type="character" w:styleId="Strong">
    <w:name w:val="Strong"/>
    <w:basedOn w:val="DefaultParagraphFont"/>
    <w:uiPriority w:val="22"/>
    <w:qFormat/>
    <w:rsid w:val="00C52A27"/>
    <w:rPr>
      <w:b/>
      <w:bCs/>
    </w:rPr>
  </w:style>
  <w:style w:type="paragraph" w:customStyle="1" w:styleId="body">
    <w:name w:val="body"/>
    <w:basedOn w:val="Normal"/>
    <w:rsid w:val="00C52A27"/>
    <w:pPr>
      <w:spacing w:before="100" w:beforeAutospacing="1" w:after="100" w:afterAutospacing="1"/>
    </w:pPr>
  </w:style>
  <w:style w:type="paragraph" w:customStyle="1" w:styleId="h2">
    <w:name w:val="h2"/>
    <w:basedOn w:val="Normal"/>
    <w:rsid w:val="00C52A27"/>
    <w:pPr>
      <w:spacing w:before="100" w:beforeAutospacing="1" w:after="100" w:afterAutospacing="1"/>
    </w:pPr>
  </w:style>
  <w:style w:type="character" w:styleId="Emphasis">
    <w:name w:val="Emphasis"/>
    <w:basedOn w:val="DefaultParagraphFont"/>
    <w:uiPriority w:val="20"/>
    <w:qFormat/>
    <w:rsid w:val="00C52A27"/>
    <w:rPr>
      <w:i/>
      <w:iCs/>
    </w:rPr>
  </w:style>
  <w:style w:type="paragraph" w:styleId="NormalWeb">
    <w:name w:val="Normal (Web)"/>
    <w:basedOn w:val="Normal"/>
    <w:uiPriority w:val="99"/>
    <w:unhideWhenUsed/>
    <w:rsid w:val="00C52A27"/>
    <w:pPr>
      <w:spacing w:before="100" w:beforeAutospacing="1" w:after="100" w:afterAutospacing="1"/>
    </w:pPr>
  </w:style>
  <w:style w:type="paragraph" w:customStyle="1" w:styleId="body1">
    <w:name w:val="body1"/>
    <w:basedOn w:val="Normal"/>
    <w:rsid w:val="00C52A27"/>
    <w:pPr>
      <w:spacing w:before="100" w:beforeAutospacing="1" w:after="100" w:afterAutospacing="1"/>
    </w:pPr>
  </w:style>
  <w:style w:type="paragraph" w:styleId="ListParagraph">
    <w:name w:val="List Paragraph"/>
    <w:basedOn w:val="Normal"/>
    <w:uiPriority w:val="34"/>
    <w:qFormat/>
    <w:rsid w:val="003875A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3875A0"/>
  </w:style>
  <w:style w:type="paragraph" w:customStyle="1" w:styleId="bodytext1">
    <w:name w:val="bodytext1"/>
    <w:basedOn w:val="Normal"/>
    <w:rsid w:val="003875A0"/>
    <w:pPr>
      <w:spacing w:before="100" w:beforeAutospacing="1" w:after="100" w:afterAutospacing="1"/>
    </w:pPr>
  </w:style>
  <w:style w:type="paragraph" w:customStyle="1" w:styleId="style111">
    <w:name w:val="style111"/>
    <w:basedOn w:val="Normal"/>
    <w:rsid w:val="003875A0"/>
    <w:pPr>
      <w:spacing w:before="100" w:beforeAutospacing="1" w:after="100" w:afterAutospacing="1"/>
    </w:pPr>
  </w:style>
  <w:style w:type="paragraph" w:customStyle="1" w:styleId="style11">
    <w:name w:val="style11"/>
    <w:basedOn w:val="Normal"/>
    <w:rsid w:val="003875A0"/>
    <w:pPr>
      <w:spacing w:before="100" w:beforeAutospacing="1" w:after="100" w:afterAutospacing="1"/>
    </w:pPr>
  </w:style>
  <w:style w:type="character" w:customStyle="1" w:styleId="Heading3Char">
    <w:name w:val="Heading 3 Char"/>
    <w:basedOn w:val="DefaultParagraphFont"/>
    <w:link w:val="Heading3"/>
    <w:uiPriority w:val="9"/>
    <w:rsid w:val="008D52C3"/>
    <w:rPr>
      <w:rFonts w:ascii="Times New Roman" w:eastAsia="Times New Roman" w:hAnsi="Times New Roman" w:cs="Times New Roman"/>
      <w:b/>
      <w:bCs/>
      <w:sz w:val="27"/>
      <w:szCs w:val="27"/>
    </w:rPr>
  </w:style>
  <w:style w:type="paragraph" w:customStyle="1" w:styleId="row">
    <w:name w:val="row"/>
    <w:basedOn w:val="Normal"/>
    <w:rsid w:val="008D52C3"/>
    <w:pPr>
      <w:spacing w:before="100" w:beforeAutospacing="1" w:after="100" w:afterAutospacing="1"/>
    </w:pPr>
  </w:style>
  <w:style w:type="character" w:customStyle="1" w:styleId="Heading2Char">
    <w:name w:val="Heading 2 Char"/>
    <w:basedOn w:val="DefaultParagraphFont"/>
    <w:link w:val="Heading2"/>
    <w:uiPriority w:val="9"/>
    <w:rsid w:val="006E134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E134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E1345"/>
  </w:style>
  <w:style w:type="paragraph" w:styleId="Footer">
    <w:name w:val="footer"/>
    <w:basedOn w:val="Normal"/>
    <w:link w:val="FooterChar"/>
    <w:uiPriority w:val="99"/>
    <w:unhideWhenUsed/>
    <w:rsid w:val="006E134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E1345"/>
  </w:style>
  <w:style w:type="paragraph" w:customStyle="1" w:styleId="red">
    <w:name w:val="red"/>
    <w:basedOn w:val="Normal"/>
    <w:rsid w:val="000655CC"/>
    <w:pPr>
      <w:spacing w:before="100" w:beforeAutospacing="1" w:after="100" w:afterAutospacing="1"/>
    </w:pPr>
  </w:style>
  <w:style w:type="paragraph" w:customStyle="1" w:styleId="galleryitem">
    <w:name w:val="gallery__item"/>
    <w:basedOn w:val="Normal"/>
    <w:rsid w:val="00446E1D"/>
    <w:pPr>
      <w:spacing w:before="100" w:beforeAutospacing="1" w:after="100" w:afterAutospacing="1"/>
    </w:pPr>
  </w:style>
  <w:style w:type="character" w:customStyle="1" w:styleId="button">
    <w:name w:val="button"/>
    <w:basedOn w:val="DefaultParagraphFont"/>
    <w:rsid w:val="00446E1D"/>
  </w:style>
  <w:style w:type="character" w:customStyle="1" w:styleId="Heading1Char">
    <w:name w:val="Heading 1 Char"/>
    <w:basedOn w:val="DefaultParagraphFont"/>
    <w:link w:val="Heading1"/>
    <w:uiPriority w:val="9"/>
    <w:rsid w:val="00446E1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46E1D"/>
    <w:rPr>
      <w:rFonts w:asciiTheme="majorHAnsi" w:eastAsiaTheme="majorEastAsia" w:hAnsiTheme="majorHAnsi" w:cstheme="majorBidi"/>
      <w:color w:val="2F5496" w:themeColor="accent1" w:themeShade="BF"/>
    </w:rPr>
  </w:style>
  <w:style w:type="character" w:styleId="PageNumber">
    <w:name w:val="page number"/>
    <w:basedOn w:val="DefaultParagraphFont"/>
    <w:uiPriority w:val="99"/>
    <w:semiHidden/>
    <w:unhideWhenUsed/>
    <w:rsid w:val="00446E1D"/>
  </w:style>
  <w:style w:type="paragraph" w:customStyle="1" w:styleId="level1">
    <w:name w:val="level1"/>
    <w:basedOn w:val="Normal"/>
    <w:rsid w:val="00446E1D"/>
    <w:pPr>
      <w:spacing w:before="100" w:beforeAutospacing="1" w:after="100" w:afterAutospacing="1"/>
    </w:pPr>
  </w:style>
  <w:style w:type="paragraph" w:customStyle="1" w:styleId="level2">
    <w:name w:val="level2"/>
    <w:basedOn w:val="Normal"/>
    <w:rsid w:val="00446E1D"/>
    <w:pPr>
      <w:spacing w:before="100" w:beforeAutospacing="1" w:after="100" w:afterAutospacing="1"/>
    </w:pPr>
  </w:style>
  <w:style w:type="character" w:customStyle="1" w:styleId="highlight">
    <w:name w:val="highlight"/>
    <w:basedOn w:val="DefaultParagraphFont"/>
    <w:rsid w:val="003730EA"/>
  </w:style>
  <w:style w:type="paragraph" w:customStyle="1" w:styleId="rteindent3">
    <w:name w:val="rteindent3"/>
    <w:basedOn w:val="Normal"/>
    <w:rsid w:val="00CC41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6881">
      <w:bodyDiv w:val="1"/>
      <w:marLeft w:val="0"/>
      <w:marRight w:val="0"/>
      <w:marTop w:val="0"/>
      <w:marBottom w:val="0"/>
      <w:divBdr>
        <w:top w:val="none" w:sz="0" w:space="0" w:color="auto"/>
        <w:left w:val="none" w:sz="0" w:space="0" w:color="auto"/>
        <w:bottom w:val="none" w:sz="0" w:space="0" w:color="auto"/>
        <w:right w:val="none" w:sz="0" w:space="0" w:color="auto"/>
      </w:divBdr>
      <w:divsChild>
        <w:div w:id="209148284">
          <w:marLeft w:val="0"/>
          <w:marRight w:val="0"/>
          <w:marTop w:val="0"/>
          <w:marBottom w:val="0"/>
          <w:divBdr>
            <w:top w:val="none" w:sz="0" w:space="0" w:color="auto"/>
            <w:left w:val="none" w:sz="0" w:space="0" w:color="auto"/>
            <w:bottom w:val="none" w:sz="0" w:space="0" w:color="auto"/>
            <w:right w:val="none" w:sz="0" w:space="0" w:color="auto"/>
          </w:divBdr>
          <w:divsChild>
            <w:div w:id="995954542">
              <w:marLeft w:val="0"/>
              <w:marRight w:val="0"/>
              <w:marTop w:val="0"/>
              <w:marBottom w:val="0"/>
              <w:divBdr>
                <w:top w:val="none" w:sz="0" w:space="0" w:color="auto"/>
                <w:left w:val="none" w:sz="0" w:space="0" w:color="auto"/>
                <w:bottom w:val="none" w:sz="0" w:space="0" w:color="auto"/>
                <w:right w:val="none" w:sz="0" w:space="0" w:color="auto"/>
              </w:divBdr>
            </w:div>
            <w:div w:id="767195205">
              <w:marLeft w:val="0"/>
              <w:marRight w:val="0"/>
              <w:marTop w:val="0"/>
              <w:marBottom w:val="0"/>
              <w:divBdr>
                <w:top w:val="none" w:sz="0" w:space="0" w:color="auto"/>
                <w:left w:val="none" w:sz="0" w:space="0" w:color="auto"/>
                <w:bottom w:val="none" w:sz="0" w:space="0" w:color="auto"/>
                <w:right w:val="none" w:sz="0" w:space="0" w:color="auto"/>
              </w:divBdr>
              <w:divsChild>
                <w:div w:id="70738676">
                  <w:marLeft w:val="0"/>
                  <w:marRight w:val="0"/>
                  <w:marTop w:val="0"/>
                  <w:marBottom w:val="0"/>
                  <w:divBdr>
                    <w:top w:val="none" w:sz="0" w:space="0" w:color="auto"/>
                    <w:left w:val="none" w:sz="0" w:space="0" w:color="auto"/>
                    <w:bottom w:val="none" w:sz="0" w:space="0" w:color="auto"/>
                    <w:right w:val="none" w:sz="0" w:space="0" w:color="auto"/>
                  </w:divBdr>
                </w:div>
                <w:div w:id="1791825342">
                  <w:marLeft w:val="0"/>
                  <w:marRight w:val="0"/>
                  <w:marTop w:val="0"/>
                  <w:marBottom w:val="0"/>
                  <w:divBdr>
                    <w:top w:val="none" w:sz="0" w:space="0" w:color="auto"/>
                    <w:left w:val="none" w:sz="0" w:space="0" w:color="auto"/>
                    <w:bottom w:val="none" w:sz="0" w:space="0" w:color="auto"/>
                    <w:right w:val="none" w:sz="0" w:space="0" w:color="auto"/>
                  </w:divBdr>
                  <w:divsChild>
                    <w:div w:id="362949432">
                      <w:marLeft w:val="0"/>
                      <w:marRight w:val="0"/>
                      <w:marTop w:val="0"/>
                      <w:marBottom w:val="0"/>
                      <w:divBdr>
                        <w:top w:val="none" w:sz="0" w:space="0" w:color="auto"/>
                        <w:left w:val="none" w:sz="0" w:space="0" w:color="auto"/>
                        <w:bottom w:val="none" w:sz="0" w:space="0" w:color="auto"/>
                        <w:right w:val="none" w:sz="0" w:space="0" w:color="auto"/>
                      </w:divBdr>
                      <w:divsChild>
                        <w:div w:id="1310204227">
                          <w:marLeft w:val="0"/>
                          <w:marRight w:val="0"/>
                          <w:marTop w:val="0"/>
                          <w:marBottom w:val="0"/>
                          <w:divBdr>
                            <w:top w:val="none" w:sz="0" w:space="0" w:color="auto"/>
                            <w:left w:val="none" w:sz="0" w:space="0" w:color="auto"/>
                            <w:bottom w:val="none" w:sz="0" w:space="0" w:color="auto"/>
                            <w:right w:val="none" w:sz="0" w:space="0" w:color="auto"/>
                          </w:divBdr>
                        </w:div>
                      </w:divsChild>
                    </w:div>
                    <w:div w:id="204097900">
                      <w:marLeft w:val="0"/>
                      <w:marRight w:val="0"/>
                      <w:marTop w:val="0"/>
                      <w:marBottom w:val="0"/>
                      <w:divBdr>
                        <w:top w:val="none" w:sz="0" w:space="0" w:color="auto"/>
                        <w:left w:val="none" w:sz="0" w:space="0" w:color="auto"/>
                        <w:bottom w:val="none" w:sz="0" w:space="0" w:color="auto"/>
                        <w:right w:val="none" w:sz="0" w:space="0" w:color="auto"/>
                      </w:divBdr>
                    </w:div>
                    <w:div w:id="2048288408">
                      <w:marLeft w:val="0"/>
                      <w:marRight w:val="0"/>
                      <w:marTop w:val="0"/>
                      <w:marBottom w:val="0"/>
                      <w:divBdr>
                        <w:top w:val="none" w:sz="0" w:space="0" w:color="auto"/>
                        <w:left w:val="none" w:sz="0" w:space="0" w:color="auto"/>
                        <w:bottom w:val="none" w:sz="0" w:space="0" w:color="auto"/>
                        <w:right w:val="none" w:sz="0" w:space="0" w:color="auto"/>
                      </w:divBdr>
                      <w:divsChild>
                        <w:div w:id="1258058052">
                          <w:marLeft w:val="0"/>
                          <w:marRight w:val="0"/>
                          <w:marTop w:val="0"/>
                          <w:marBottom w:val="0"/>
                          <w:divBdr>
                            <w:top w:val="none" w:sz="0" w:space="0" w:color="auto"/>
                            <w:left w:val="none" w:sz="0" w:space="0" w:color="auto"/>
                            <w:bottom w:val="none" w:sz="0" w:space="0" w:color="auto"/>
                            <w:right w:val="none" w:sz="0" w:space="0" w:color="auto"/>
                          </w:divBdr>
                        </w:div>
                      </w:divsChild>
                    </w:div>
                    <w:div w:id="70977634">
                      <w:marLeft w:val="0"/>
                      <w:marRight w:val="0"/>
                      <w:marTop w:val="0"/>
                      <w:marBottom w:val="0"/>
                      <w:divBdr>
                        <w:top w:val="none" w:sz="0" w:space="0" w:color="auto"/>
                        <w:left w:val="none" w:sz="0" w:space="0" w:color="auto"/>
                        <w:bottom w:val="none" w:sz="0" w:space="0" w:color="auto"/>
                        <w:right w:val="none" w:sz="0" w:space="0" w:color="auto"/>
                      </w:divBdr>
                    </w:div>
                    <w:div w:id="554901810">
                      <w:marLeft w:val="0"/>
                      <w:marRight w:val="0"/>
                      <w:marTop w:val="0"/>
                      <w:marBottom w:val="0"/>
                      <w:divBdr>
                        <w:top w:val="none" w:sz="0" w:space="0" w:color="auto"/>
                        <w:left w:val="none" w:sz="0" w:space="0" w:color="auto"/>
                        <w:bottom w:val="none" w:sz="0" w:space="0" w:color="auto"/>
                        <w:right w:val="none" w:sz="0" w:space="0" w:color="auto"/>
                      </w:divBdr>
                      <w:divsChild>
                        <w:div w:id="689991995">
                          <w:marLeft w:val="0"/>
                          <w:marRight w:val="0"/>
                          <w:marTop w:val="0"/>
                          <w:marBottom w:val="0"/>
                          <w:divBdr>
                            <w:top w:val="none" w:sz="0" w:space="0" w:color="auto"/>
                            <w:left w:val="none" w:sz="0" w:space="0" w:color="auto"/>
                            <w:bottom w:val="none" w:sz="0" w:space="0" w:color="auto"/>
                            <w:right w:val="none" w:sz="0" w:space="0" w:color="auto"/>
                          </w:divBdr>
                        </w:div>
                      </w:divsChild>
                    </w:div>
                    <w:div w:id="121045154">
                      <w:marLeft w:val="0"/>
                      <w:marRight w:val="0"/>
                      <w:marTop w:val="0"/>
                      <w:marBottom w:val="0"/>
                      <w:divBdr>
                        <w:top w:val="none" w:sz="0" w:space="0" w:color="auto"/>
                        <w:left w:val="none" w:sz="0" w:space="0" w:color="auto"/>
                        <w:bottom w:val="none" w:sz="0" w:space="0" w:color="auto"/>
                        <w:right w:val="none" w:sz="0" w:space="0" w:color="auto"/>
                      </w:divBdr>
                    </w:div>
                    <w:div w:id="830800696">
                      <w:marLeft w:val="0"/>
                      <w:marRight w:val="0"/>
                      <w:marTop w:val="0"/>
                      <w:marBottom w:val="0"/>
                      <w:divBdr>
                        <w:top w:val="none" w:sz="0" w:space="0" w:color="auto"/>
                        <w:left w:val="none" w:sz="0" w:space="0" w:color="auto"/>
                        <w:bottom w:val="none" w:sz="0" w:space="0" w:color="auto"/>
                        <w:right w:val="none" w:sz="0" w:space="0" w:color="auto"/>
                      </w:divBdr>
                      <w:divsChild>
                        <w:div w:id="1174689646">
                          <w:marLeft w:val="0"/>
                          <w:marRight w:val="0"/>
                          <w:marTop w:val="0"/>
                          <w:marBottom w:val="0"/>
                          <w:divBdr>
                            <w:top w:val="none" w:sz="0" w:space="0" w:color="auto"/>
                            <w:left w:val="none" w:sz="0" w:space="0" w:color="auto"/>
                            <w:bottom w:val="none" w:sz="0" w:space="0" w:color="auto"/>
                            <w:right w:val="none" w:sz="0" w:space="0" w:color="auto"/>
                          </w:divBdr>
                        </w:div>
                      </w:divsChild>
                    </w:div>
                    <w:div w:id="99226654">
                      <w:marLeft w:val="0"/>
                      <w:marRight w:val="0"/>
                      <w:marTop w:val="0"/>
                      <w:marBottom w:val="0"/>
                      <w:divBdr>
                        <w:top w:val="none" w:sz="0" w:space="0" w:color="auto"/>
                        <w:left w:val="none" w:sz="0" w:space="0" w:color="auto"/>
                        <w:bottom w:val="none" w:sz="0" w:space="0" w:color="auto"/>
                        <w:right w:val="none" w:sz="0" w:space="0" w:color="auto"/>
                      </w:divBdr>
                    </w:div>
                    <w:div w:id="1126125961">
                      <w:marLeft w:val="0"/>
                      <w:marRight w:val="0"/>
                      <w:marTop w:val="0"/>
                      <w:marBottom w:val="0"/>
                      <w:divBdr>
                        <w:top w:val="none" w:sz="0" w:space="0" w:color="auto"/>
                        <w:left w:val="none" w:sz="0" w:space="0" w:color="auto"/>
                        <w:bottom w:val="none" w:sz="0" w:space="0" w:color="auto"/>
                        <w:right w:val="none" w:sz="0" w:space="0" w:color="auto"/>
                      </w:divBdr>
                      <w:divsChild>
                        <w:div w:id="1447237649">
                          <w:marLeft w:val="0"/>
                          <w:marRight w:val="0"/>
                          <w:marTop w:val="0"/>
                          <w:marBottom w:val="0"/>
                          <w:divBdr>
                            <w:top w:val="none" w:sz="0" w:space="0" w:color="auto"/>
                            <w:left w:val="none" w:sz="0" w:space="0" w:color="auto"/>
                            <w:bottom w:val="none" w:sz="0" w:space="0" w:color="auto"/>
                            <w:right w:val="none" w:sz="0" w:space="0" w:color="auto"/>
                          </w:divBdr>
                        </w:div>
                      </w:divsChild>
                    </w:div>
                    <w:div w:id="43216788">
                      <w:marLeft w:val="0"/>
                      <w:marRight w:val="0"/>
                      <w:marTop w:val="0"/>
                      <w:marBottom w:val="0"/>
                      <w:divBdr>
                        <w:top w:val="none" w:sz="0" w:space="0" w:color="auto"/>
                        <w:left w:val="none" w:sz="0" w:space="0" w:color="auto"/>
                        <w:bottom w:val="none" w:sz="0" w:space="0" w:color="auto"/>
                        <w:right w:val="none" w:sz="0" w:space="0" w:color="auto"/>
                      </w:divBdr>
                    </w:div>
                    <w:div w:id="1414548568">
                      <w:marLeft w:val="0"/>
                      <w:marRight w:val="0"/>
                      <w:marTop w:val="0"/>
                      <w:marBottom w:val="0"/>
                      <w:divBdr>
                        <w:top w:val="none" w:sz="0" w:space="0" w:color="auto"/>
                        <w:left w:val="none" w:sz="0" w:space="0" w:color="auto"/>
                        <w:bottom w:val="none" w:sz="0" w:space="0" w:color="auto"/>
                        <w:right w:val="none" w:sz="0" w:space="0" w:color="auto"/>
                      </w:divBdr>
                      <w:divsChild>
                        <w:div w:id="773944707">
                          <w:marLeft w:val="0"/>
                          <w:marRight w:val="0"/>
                          <w:marTop w:val="0"/>
                          <w:marBottom w:val="0"/>
                          <w:divBdr>
                            <w:top w:val="none" w:sz="0" w:space="0" w:color="auto"/>
                            <w:left w:val="none" w:sz="0" w:space="0" w:color="auto"/>
                            <w:bottom w:val="none" w:sz="0" w:space="0" w:color="auto"/>
                            <w:right w:val="none" w:sz="0" w:space="0" w:color="auto"/>
                          </w:divBdr>
                        </w:div>
                      </w:divsChild>
                    </w:div>
                    <w:div w:id="1497381832">
                      <w:marLeft w:val="0"/>
                      <w:marRight w:val="0"/>
                      <w:marTop w:val="0"/>
                      <w:marBottom w:val="0"/>
                      <w:divBdr>
                        <w:top w:val="none" w:sz="0" w:space="0" w:color="auto"/>
                        <w:left w:val="none" w:sz="0" w:space="0" w:color="auto"/>
                        <w:bottom w:val="none" w:sz="0" w:space="0" w:color="auto"/>
                        <w:right w:val="none" w:sz="0" w:space="0" w:color="auto"/>
                      </w:divBdr>
                    </w:div>
                    <w:div w:id="267935382">
                      <w:marLeft w:val="0"/>
                      <w:marRight w:val="0"/>
                      <w:marTop w:val="0"/>
                      <w:marBottom w:val="0"/>
                      <w:divBdr>
                        <w:top w:val="none" w:sz="0" w:space="0" w:color="auto"/>
                        <w:left w:val="none" w:sz="0" w:space="0" w:color="auto"/>
                        <w:bottom w:val="none" w:sz="0" w:space="0" w:color="auto"/>
                        <w:right w:val="none" w:sz="0" w:space="0" w:color="auto"/>
                      </w:divBdr>
                      <w:divsChild>
                        <w:div w:id="51972117">
                          <w:marLeft w:val="0"/>
                          <w:marRight w:val="0"/>
                          <w:marTop w:val="0"/>
                          <w:marBottom w:val="0"/>
                          <w:divBdr>
                            <w:top w:val="none" w:sz="0" w:space="0" w:color="auto"/>
                            <w:left w:val="none" w:sz="0" w:space="0" w:color="auto"/>
                            <w:bottom w:val="none" w:sz="0" w:space="0" w:color="auto"/>
                            <w:right w:val="none" w:sz="0" w:space="0" w:color="auto"/>
                          </w:divBdr>
                        </w:div>
                      </w:divsChild>
                    </w:div>
                    <w:div w:id="834537814">
                      <w:marLeft w:val="0"/>
                      <w:marRight w:val="0"/>
                      <w:marTop w:val="0"/>
                      <w:marBottom w:val="0"/>
                      <w:divBdr>
                        <w:top w:val="none" w:sz="0" w:space="0" w:color="auto"/>
                        <w:left w:val="none" w:sz="0" w:space="0" w:color="auto"/>
                        <w:bottom w:val="none" w:sz="0" w:space="0" w:color="auto"/>
                        <w:right w:val="none" w:sz="0" w:space="0" w:color="auto"/>
                      </w:divBdr>
                    </w:div>
                    <w:div w:id="731463403">
                      <w:marLeft w:val="0"/>
                      <w:marRight w:val="0"/>
                      <w:marTop w:val="0"/>
                      <w:marBottom w:val="0"/>
                      <w:divBdr>
                        <w:top w:val="none" w:sz="0" w:space="0" w:color="auto"/>
                        <w:left w:val="none" w:sz="0" w:space="0" w:color="auto"/>
                        <w:bottom w:val="none" w:sz="0" w:space="0" w:color="auto"/>
                        <w:right w:val="none" w:sz="0" w:space="0" w:color="auto"/>
                      </w:divBdr>
                      <w:divsChild>
                        <w:div w:id="653485004">
                          <w:marLeft w:val="0"/>
                          <w:marRight w:val="0"/>
                          <w:marTop w:val="0"/>
                          <w:marBottom w:val="0"/>
                          <w:divBdr>
                            <w:top w:val="none" w:sz="0" w:space="0" w:color="auto"/>
                            <w:left w:val="none" w:sz="0" w:space="0" w:color="auto"/>
                            <w:bottom w:val="none" w:sz="0" w:space="0" w:color="auto"/>
                            <w:right w:val="none" w:sz="0" w:space="0" w:color="auto"/>
                          </w:divBdr>
                        </w:div>
                      </w:divsChild>
                    </w:div>
                    <w:div w:id="11746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1432">
      <w:bodyDiv w:val="1"/>
      <w:marLeft w:val="0"/>
      <w:marRight w:val="0"/>
      <w:marTop w:val="0"/>
      <w:marBottom w:val="0"/>
      <w:divBdr>
        <w:top w:val="none" w:sz="0" w:space="0" w:color="auto"/>
        <w:left w:val="none" w:sz="0" w:space="0" w:color="auto"/>
        <w:bottom w:val="none" w:sz="0" w:space="0" w:color="auto"/>
        <w:right w:val="none" w:sz="0" w:space="0" w:color="auto"/>
      </w:divBdr>
    </w:div>
    <w:div w:id="214657450">
      <w:bodyDiv w:val="1"/>
      <w:marLeft w:val="0"/>
      <w:marRight w:val="0"/>
      <w:marTop w:val="0"/>
      <w:marBottom w:val="0"/>
      <w:divBdr>
        <w:top w:val="none" w:sz="0" w:space="0" w:color="auto"/>
        <w:left w:val="none" w:sz="0" w:space="0" w:color="auto"/>
        <w:bottom w:val="none" w:sz="0" w:space="0" w:color="auto"/>
        <w:right w:val="none" w:sz="0" w:space="0" w:color="auto"/>
      </w:divBdr>
    </w:div>
    <w:div w:id="229191679">
      <w:bodyDiv w:val="1"/>
      <w:marLeft w:val="0"/>
      <w:marRight w:val="0"/>
      <w:marTop w:val="0"/>
      <w:marBottom w:val="0"/>
      <w:divBdr>
        <w:top w:val="none" w:sz="0" w:space="0" w:color="auto"/>
        <w:left w:val="none" w:sz="0" w:space="0" w:color="auto"/>
        <w:bottom w:val="none" w:sz="0" w:space="0" w:color="auto"/>
        <w:right w:val="none" w:sz="0" w:space="0" w:color="auto"/>
      </w:divBdr>
    </w:div>
    <w:div w:id="241911235">
      <w:bodyDiv w:val="1"/>
      <w:marLeft w:val="0"/>
      <w:marRight w:val="0"/>
      <w:marTop w:val="0"/>
      <w:marBottom w:val="0"/>
      <w:divBdr>
        <w:top w:val="none" w:sz="0" w:space="0" w:color="auto"/>
        <w:left w:val="none" w:sz="0" w:space="0" w:color="auto"/>
        <w:bottom w:val="none" w:sz="0" w:space="0" w:color="auto"/>
        <w:right w:val="none" w:sz="0" w:space="0" w:color="auto"/>
      </w:divBdr>
      <w:divsChild>
        <w:div w:id="201286920">
          <w:marLeft w:val="0"/>
          <w:marRight w:val="0"/>
          <w:marTop w:val="0"/>
          <w:marBottom w:val="0"/>
          <w:divBdr>
            <w:top w:val="none" w:sz="0" w:space="0" w:color="auto"/>
            <w:left w:val="none" w:sz="0" w:space="0" w:color="auto"/>
            <w:bottom w:val="none" w:sz="0" w:space="0" w:color="auto"/>
            <w:right w:val="none" w:sz="0" w:space="0" w:color="auto"/>
          </w:divBdr>
        </w:div>
      </w:divsChild>
    </w:div>
    <w:div w:id="249850698">
      <w:bodyDiv w:val="1"/>
      <w:marLeft w:val="0"/>
      <w:marRight w:val="0"/>
      <w:marTop w:val="0"/>
      <w:marBottom w:val="0"/>
      <w:divBdr>
        <w:top w:val="none" w:sz="0" w:space="0" w:color="auto"/>
        <w:left w:val="none" w:sz="0" w:space="0" w:color="auto"/>
        <w:bottom w:val="none" w:sz="0" w:space="0" w:color="auto"/>
        <w:right w:val="none" w:sz="0" w:space="0" w:color="auto"/>
      </w:divBdr>
    </w:div>
    <w:div w:id="333185826">
      <w:bodyDiv w:val="1"/>
      <w:marLeft w:val="0"/>
      <w:marRight w:val="0"/>
      <w:marTop w:val="0"/>
      <w:marBottom w:val="0"/>
      <w:divBdr>
        <w:top w:val="none" w:sz="0" w:space="0" w:color="auto"/>
        <w:left w:val="none" w:sz="0" w:space="0" w:color="auto"/>
        <w:bottom w:val="none" w:sz="0" w:space="0" w:color="auto"/>
        <w:right w:val="none" w:sz="0" w:space="0" w:color="auto"/>
      </w:divBdr>
    </w:div>
    <w:div w:id="343215357">
      <w:bodyDiv w:val="1"/>
      <w:marLeft w:val="0"/>
      <w:marRight w:val="0"/>
      <w:marTop w:val="0"/>
      <w:marBottom w:val="0"/>
      <w:divBdr>
        <w:top w:val="none" w:sz="0" w:space="0" w:color="auto"/>
        <w:left w:val="none" w:sz="0" w:space="0" w:color="auto"/>
        <w:bottom w:val="none" w:sz="0" w:space="0" w:color="auto"/>
        <w:right w:val="none" w:sz="0" w:space="0" w:color="auto"/>
      </w:divBdr>
    </w:div>
    <w:div w:id="426116871">
      <w:bodyDiv w:val="1"/>
      <w:marLeft w:val="0"/>
      <w:marRight w:val="0"/>
      <w:marTop w:val="0"/>
      <w:marBottom w:val="0"/>
      <w:divBdr>
        <w:top w:val="none" w:sz="0" w:space="0" w:color="auto"/>
        <w:left w:val="none" w:sz="0" w:space="0" w:color="auto"/>
        <w:bottom w:val="none" w:sz="0" w:space="0" w:color="auto"/>
        <w:right w:val="none" w:sz="0" w:space="0" w:color="auto"/>
      </w:divBdr>
      <w:divsChild>
        <w:div w:id="1213619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479156">
      <w:bodyDiv w:val="1"/>
      <w:marLeft w:val="0"/>
      <w:marRight w:val="0"/>
      <w:marTop w:val="0"/>
      <w:marBottom w:val="0"/>
      <w:divBdr>
        <w:top w:val="none" w:sz="0" w:space="0" w:color="auto"/>
        <w:left w:val="none" w:sz="0" w:space="0" w:color="auto"/>
        <w:bottom w:val="none" w:sz="0" w:space="0" w:color="auto"/>
        <w:right w:val="none" w:sz="0" w:space="0" w:color="auto"/>
      </w:divBdr>
    </w:div>
    <w:div w:id="451486409">
      <w:bodyDiv w:val="1"/>
      <w:marLeft w:val="0"/>
      <w:marRight w:val="0"/>
      <w:marTop w:val="0"/>
      <w:marBottom w:val="0"/>
      <w:divBdr>
        <w:top w:val="none" w:sz="0" w:space="0" w:color="auto"/>
        <w:left w:val="none" w:sz="0" w:space="0" w:color="auto"/>
        <w:bottom w:val="none" w:sz="0" w:space="0" w:color="auto"/>
        <w:right w:val="none" w:sz="0" w:space="0" w:color="auto"/>
      </w:divBdr>
      <w:divsChild>
        <w:div w:id="76363290">
          <w:marLeft w:val="0"/>
          <w:marRight w:val="0"/>
          <w:marTop w:val="0"/>
          <w:marBottom w:val="0"/>
          <w:divBdr>
            <w:top w:val="none" w:sz="0" w:space="0" w:color="auto"/>
            <w:left w:val="none" w:sz="0" w:space="0" w:color="auto"/>
            <w:bottom w:val="none" w:sz="0" w:space="0" w:color="auto"/>
            <w:right w:val="none" w:sz="0" w:space="0" w:color="auto"/>
          </w:divBdr>
        </w:div>
        <w:div w:id="256327341">
          <w:marLeft w:val="0"/>
          <w:marRight w:val="0"/>
          <w:marTop w:val="0"/>
          <w:marBottom w:val="0"/>
          <w:divBdr>
            <w:top w:val="none" w:sz="0" w:space="0" w:color="auto"/>
            <w:left w:val="none" w:sz="0" w:space="0" w:color="auto"/>
            <w:bottom w:val="none" w:sz="0" w:space="0" w:color="auto"/>
            <w:right w:val="none" w:sz="0" w:space="0" w:color="auto"/>
          </w:divBdr>
          <w:divsChild>
            <w:div w:id="1085300072">
              <w:marLeft w:val="0"/>
              <w:marRight w:val="0"/>
              <w:marTop w:val="0"/>
              <w:marBottom w:val="0"/>
              <w:divBdr>
                <w:top w:val="none" w:sz="0" w:space="0" w:color="auto"/>
                <w:left w:val="none" w:sz="0" w:space="0" w:color="auto"/>
                <w:bottom w:val="none" w:sz="0" w:space="0" w:color="auto"/>
                <w:right w:val="none" w:sz="0" w:space="0" w:color="auto"/>
              </w:divBdr>
              <w:divsChild>
                <w:div w:id="1634480361">
                  <w:marLeft w:val="0"/>
                  <w:marRight w:val="0"/>
                  <w:marTop w:val="0"/>
                  <w:marBottom w:val="0"/>
                  <w:divBdr>
                    <w:top w:val="none" w:sz="0" w:space="0" w:color="auto"/>
                    <w:left w:val="none" w:sz="0" w:space="0" w:color="auto"/>
                    <w:bottom w:val="none" w:sz="0" w:space="0" w:color="auto"/>
                    <w:right w:val="none" w:sz="0" w:space="0" w:color="auto"/>
                  </w:divBdr>
                  <w:divsChild>
                    <w:div w:id="1031495432">
                      <w:marLeft w:val="0"/>
                      <w:marRight w:val="0"/>
                      <w:marTop w:val="0"/>
                      <w:marBottom w:val="0"/>
                      <w:divBdr>
                        <w:top w:val="none" w:sz="0" w:space="0" w:color="auto"/>
                        <w:left w:val="none" w:sz="0" w:space="0" w:color="auto"/>
                        <w:bottom w:val="none" w:sz="0" w:space="0" w:color="auto"/>
                        <w:right w:val="none" w:sz="0" w:space="0" w:color="auto"/>
                      </w:divBdr>
                    </w:div>
                  </w:divsChild>
                </w:div>
                <w:div w:id="1376124996">
                  <w:marLeft w:val="0"/>
                  <w:marRight w:val="0"/>
                  <w:marTop w:val="0"/>
                  <w:marBottom w:val="0"/>
                  <w:divBdr>
                    <w:top w:val="none" w:sz="0" w:space="0" w:color="auto"/>
                    <w:left w:val="none" w:sz="0" w:space="0" w:color="auto"/>
                    <w:bottom w:val="none" w:sz="0" w:space="0" w:color="auto"/>
                    <w:right w:val="none" w:sz="0" w:space="0" w:color="auto"/>
                  </w:divBdr>
                  <w:divsChild>
                    <w:div w:id="16856901">
                      <w:marLeft w:val="0"/>
                      <w:marRight w:val="0"/>
                      <w:marTop w:val="0"/>
                      <w:marBottom w:val="0"/>
                      <w:divBdr>
                        <w:top w:val="none" w:sz="0" w:space="0" w:color="auto"/>
                        <w:left w:val="none" w:sz="0" w:space="0" w:color="auto"/>
                        <w:bottom w:val="none" w:sz="0" w:space="0" w:color="auto"/>
                        <w:right w:val="none" w:sz="0" w:space="0" w:color="auto"/>
                      </w:divBdr>
                    </w:div>
                    <w:div w:id="19034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7883">
          <w:marLeft w:val="0"/>
          <w:marRight w:val="0"/>
          <w:marTop w:val="0"/>
          <w:marBottom w:val="0"/>
          <w:divBdr>
            <w:top w:val="none" w:sz="0" w:space="0" w:color="auto"/>
            <w:left w:val="none" w:sz="0" w:space="0" w:color="auto"/>
            <w:bottom w:val="none" w:sz="0" w:space="0" w:color="auto"/>
            <w:right w:val="none" w:sz="0" w:space="0" w:color="auto"/>
          </w:divBdr>
          <w:divsChild>
            <w:div w:id="539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9522">
      <w:bodyDiv w:val="1"/>
      <w:marLeft w:val="0"/>
      <w:marRight w:val="0"/>
      <w:marTop w:val="0"/>
      <w:marBottom w:val="0"/>
      <w:divBdr>
        <w:top w:val="none" w:sz="0" w:space="0" w:color="auto"/>
        <w:left w:val="none" w:sz="0" w:space="0" w:color="auto"/>
        <w:bottom w:val="none" w:sz="0" w:space="0" w:color="auto"/>
        <w:right w:val="none" w:sz="0" w:space="0" w:color="auto"/>
      </w:divBdr>
      <w:divsChild>
        <w:div w:id="320501360">
          <w:marLeft w:val="0"/>
          <w:marRight w:val="0"/>
          <w:marTop w:val="0"/>
          <w:marBottom w:val="0"/>
          <w:divBdr>
            <w:top w:val="none" w:sz="0" w:space="0" w:color="auto"/>
            <w:left w:val="none" w:sz="0" w:space="0" w:color="auto"/>
            <w:bottom w:val="none" w:sz="0" w:space="0" w:color="auto"/>
            <w:right w:val="none" w:sz="0" w:space="0" w:color="auto"/>
          </w:divBdr>
          <w:divsChild>
            <w:div w:id="645285406">
              <w:marLeft w:val="0"/>
              <w:marRight w:val="0"/>
              <w:marTop w:val="0"/>
              <w:marBottom w:val="0"/>
              <w:divBdr>
                <w:top w:val="none" w:sz="0" w:space="0" w:color="auto"/>
                <w:left w:val="none" w:sz="0" w:space="0" w:color="auto"/>
                <w:bottom w:val="none" w:sz="0" w:space="0" w:color="auto"/>
                <w:right w:val="none" w:sz="0" w:space="0" w:color="auto"/>
              </w:divBdr>
            </w:div>
          </w:divsChild>
        </w:div>
        <w:div w:id="1458374614">
          <w:marLeft w:val="0"/>
          <w:marRight w:val="0"/>
          <w:marTop w:val="0"/>
          <w:marBottom w:val="0"/>
          <w:divBdr>
            <w:top w:val="none" w:sz="0" w:space="0" w:color="auto"/>
            <w:left w:val="none" w:sz="0" w:space="0" w:color="auto"/>
            <w:bottom w:val="none" w:sz="0" w:space="0" w:color="auto"/>
            <w:right w:val="none" w:sz="0" w:space="0" w:color="auto"/>
          </w:divBdr>
          <w:divsChild>
            <w:div w:id="1896158802">
              <w:marLeft w:val="0"/>
              <w:marRight w:val="0"/>
              <w:marTop w:val="0"/>
              <w:marBottom w:val="0"/>
              <w:divBdr>
                <w:top w:val="none" w:sz="0" w:space="0" w:color="auto"/>
                <w:left w:val="none" w:sz="0" w:space="0" w:color="auto"/>
                <w:bottom w:val="none" w:sz="0" w:space="0" w:color="auto"/>
                <w:right w:val="none" w:sz="0" w:space="0" w:color="auto"/>
              </w:divBdr>
              <w:divsChild>
                <w:div w:id="10861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1792">
          <w:marLeft w:val="0"/>
          <w:marRight w:val="0"/>
          <w:marTop w:val="0"/>
          <w:marBottom w:val="0"/>
          <w:divBdr>
            <w:top w:val="none" w:sz="0" w:space="0" w:color="auto"/>
            <w:left w:val="none" w:sz="0" w:space="0" w:color="auto"/>
            <w:bottom w:val="none" w:sz="0" w:space="0" w:color="auto"/>
            <w:right w:val="none" w:sz="0" w:space="0" w:color="auto"/>
          </w:divBdr>
          <w:divsChild>
            <w:div w:id="1659459260">
              <w:marLeft w:val="0"/>
              <w:marRight w:val="0"/>
              <w:marTop w:val="0"/>
              <w:marBottom w:val="0"/>
              <w:divBdr>
                <w:top w:val="none" w:sz="0" w:space="0" w:color="auto"/>
                <w:left w:val="none" w:sz="0" w:space="0" w:color="auto"/>
                <w:bottom w:val="none" w:sz="0" w:space="0" w:color="auto"/>
                <w:right w:val="none" w:sz="0" w:space="0" w:color="auto"/>
              </w:divBdr>
            </w:div>
          </w:divsChild>
        </w:div>
        <w:div w:id="1351908625">
          <w:marLeft w:val="0"/>
          <w:marRight w:val="0"/>
          <w:marTop w:val="0"/>
          <w:marBottom w:val="0"/>
          <w:divBdr>
            <w:top w:val="none" w:sz="0" w:space="0" w:color="auto"/>
            <w:left w:val="none" w:sz="0" w:space="0" w:color="auto"/>
            <w:bottom w:val="none" w:sz="0" w:space="0" w:color="auto"/>
            <w:right w:val="none" w:sz="0" w:space="0" w:color="auto"/>
          </w:divBdr>
          <w:divsChild>
            <w:div w:id="1732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7229">
      <w:bodyDiv w:val="1"/>
      <w:marLeft w:val="0"/>
      <w:marRight w:val="0"/>
      <w:marTop w:val="0"/>
      <w:marBottom w:val="0"/>
      <w:divBdr>
        <w:top w:val="none" w:sz="0" w:space="0" w:color="auto"/>
        <w:left w:val="none" w:sz="0" w:space="0" w:color="auto"/>
        <w:bottom w:val="none" w:sz="0" w:space="0" w:color="auto"/>
        <w:right w:val="none" w:sz="0" w:space="0" w:color="auto"/>
      </w:divBdr>
    </w:div>
    <w:div w:id="492569450">
      <w:bodyDiv w:val="1"/>
      <w:marLeft w:val="0"/>
      <w:marRight w:val="0"/>
      <w:marTop w:val="0"/>
      <w:marBottom w:val="0"/>
      <w:divBdr>
        <w:top w:val="none" w:sz="0" w:space="0" w:color="auto"/>
        <w:left w:val="none" w:sz="0" w:space="0" w:color="auto"/>
        <w:bottom w:val="none" w:sz="0" w:space="0" w:color="auto"/>
        <w:right w:val="none" w:sz="0" w:space="0" w:color="auto"/>
      </w:divBdr>
    </w:div>
    <w:div w:id="565381064">
      <w:bodyDiv w:val="1"/>
      <w:marLeft w:val="0"/>
      <w:marRight w:val="0"/>
      <w:marTop w:val="0"/>
      <w:marBottom w:val="0"/>
      <w:divBdr>
        <w:top w:val="none" w:sz="0" w:space="0" w:color="auto"/>
        <w:left w:val="none" w:sz="0" w:space="0" w:color="auto"/>
        <w:bottom w:val="none" w:sz="0" w:space="0" w:color="auto"/>
        <w:right w:val="none" w:sz="0" w:space="0" w:color="auto"/>
      </w:divBdr>
      <w:divsChild>
        <w:div w:id="404690631">
          <w:marLeft w:val="0"/>
          <w:marRight w:val="0"/>
          <w:marTop w:val="0"/>
          <w:marBottom w:val="0"/>
          <w:divBdr>
            <w:top w:val="none" w:sz="0" w:space="0" w:color="auto"/>
            <w:left w:val="none" w:sz="0" w:space="0" w:color="auto"/>
            <w:bottom w:val="none" w:sz="0" w:space="0" w:color="auto"/>
            <w:right w:val="none" w:sz="0" w:space="0" w:color="auto"/>
          </w:divBdr>
        </w:div>
        <w:div w:id="1129280605">
          <w:marLeft w:val="0"/>
          <w:marRight w:val="0"/>
          <w:marTop w:val="0"/>
          <w:marBottom w:val="0"/>
          <w:divBdr>
            <w:top w:val="none" w:sz="0" w:space="0" w:color="auto"/>
            <w:left w:val="none" w:sz="0" w:space="0" w:color="auto"/>
            <w:bottom w:val="none" w:sz="0" w:space="0" w:color="auto"/>
            <w:right w:val="none" w:sz="0" w:space="0" w:color="auto"/>
          </w:divBdr>
        </w:div>
        <w:div w:id="1563710196">
          <w:marLeft w:val="0"/>
          <w:marRight w:val="0"/>
          <w:marTop w:val="0"/>
          <w:marBottom w:val="0"/>
          <w:divBdr>
            <w:top w:val="none" w:sz="0" w:space="0" w:color="auto"/>
            <w:left w:val="none" w:sz="0" w:space="0" w:color="auto"/>
            <w:bottom w:val="none" w:sz="0" w:space="0" w:color="auto"/>
            <w:right w:val="none" w:sz="0" w:space="0" w:color="auto"/>
          </w:divBdr>
        </w:div>
        <w:div w:id="117114919">
          <w:marLeft w:val="0"/>
          <w:marRight w:val="0"/>
          <w:marTop w:val="0"/>
          <w:marBottom w:val="0"/>
          <w:divBdr>
            <w:top w:val="none" w:sz="0" w:space="0" w:color="auto"/>
            <w:left w:val="none" w:sz="0" w:space="0" w:color="auto"/>
            <w:bottom w:val="none" w:sz="0" w:space="0" w:color="auto"/>
            <w:right w:val="none" w:sz="0" w:space="0" w:color="auto"/>
          </w:divBdr>
        </w:div>
        <w:div w:id="1180663415">
          <w:marLeft w:val="0"/>
          <w:marRight w:val="0"/>
          <w:marTop w:val="0"/>
          <w:marBottom w:val="0"/>
          <w:divBdr>
            <w:top w:val="none" w:sz="0" w:space="0" w:color="auto"/>
            <w:left w:val="none" w:sz="0" w:space="0" w:color="auto"/>
            <w:bottom w:val="none" w:sz="0" w:space="0" w:color="auto"/>
            <w:right w:val="none" w:sz="0" w:space="0" w:color="auto"/>
          </w:divBdr>
        </w:div>
        <w:div w:id="952328869">
          <w:marLeft w:val="0"/>
          <w:marRight w:val="0"/>
          <w:marTop w:val="0"/>
          <w:marBottom w:val="0"/>
          <w:divBdr>
            <w:top w:val="none" w:sz="0" w:space="0" w:color="auto"/>
            <w:left w:val="none" w:sz="0" w:space="0" w:color="auto"/>
            <w:bottom w:val="none" w:sz="0" w:space="0" w:color="auto"/>
            <w:right w:val="none" w:sz="0" w:space="0" w:color="auto"/>
          </w:divBdr>
        </w:div>
        <w:div w:id="2034501798">
          <w:marLeft w:val="0"/>
          <w:marRight w:val="0"/>
          <w:marTop w:val="0"/>
          <w:marBottom w:val="0"/>
          <w:divBdr>
            <w:top w:val="none" w:sz="0" w:space="0" w:color="auto"/>
            <w:left w:val="none" w:sz="0" w:space="0" w:color="auto"/>
            <w:bottom w:val="none" w:sz="0" w:space="0" w:color="auto"/>
            <w:right w:val="none" w:sz="0" w:space="0" w:color="auto"/>
          </w:divBdr>
        </w:div>
        <w:div w:id="1432356644">
          <w:marLeft w:val="0"/>
          <w:marRight w:val="0"/>
          <w:marTop w:val="0"/>
          <w:marBottom w:val="0"/>
          <w:divBdr>
            <w:top w:val="none" w:sz="0" w:space="0" w:color="auto"/>
            <w:left w:val="none" w:sz="0" w:space="0" w:color="auto"/>
            <w:bottom w:val="none" w:sz="0" w:space="0" w:color="auto"/>
            <w:right w:val="none" w:sz="0" w:space="0" w:color="auto"/>
          </w:divBdr>
        </w:div>
        <w:div w:id="1942104807">
          <w:marLeft w:val="0"/>
          <w:marRight w:val="0"/>
          <w:marTop w:val="0"/>
          <w:marBottom w:val="0"/>
          <w:divBdr>
            <w:top w:val="none" w:sz="0" w:space="0" w:color="auto"/>
            <w:left w:val="none" w:sz="0" w:space="0" w:color="auto"/>
            <w:bottom w:val="none" w:sz="0" w:space="0" w:color="auto"/>
            <w:right w:val="none" w:sz="0" w:space="0" w:color="auto"/>
          </w:divBdr>
        </w:div>
        <w:div w:id="1932010275">
          <w:marLeft w:val="0"/>
          <w:marRight w:val="0"/>
          <w:marTop w:val="0"/>
          <w:marBottom w:val="0"/>
          <w:divBdr>
            <w:top w:val="none" w:sz="0" w:space="0" w:color="auto"/>
            <w:left w:val="none" w:sz="0" w:space="0" w:color="auto"/>
            <w:bottom w:val="none" w:sz="0" w:space="0" w:color="auto"/>
            <w:right w:val="none" w:sz="0" w:space="0" w:color="auto"/>
          </w:divBdr>
        </w:div>
        <w:div w:id="351498572">
          <w:marLeft w:val="0"/>
          <w:marRight w:val="0"/>
          <w:marTop w:val="0"/>
          <w:marBottom w:val="0"/>
          <w:divBdr>
            <w:top w:val="none" w:sz="0" w:space="0" w:color="auto"/>
            <w:left w:val="none" w:sz="0" w:space="0" w:color="auto"/>
            <w:bottom w:val="none" w:sz="0" w:space="0" w:color="auto"/>
            <w:right w:val="none" w:sz="0" w:space="0" w:color="auto"/>
          </w:divBdr>
        </w:div>
        <w:div w:id="371729976">
          <w:marLeft w:val="0"/>
          <w:marRight w:val="0"/>
          <w:marTop w:val="0"/>
          <w:marBottom w:val="0"/>
          <w:divBdr>
            <w:top w:val="none" w:sz="0" w:space="0" w:color="auto"/>
            <w:left w:val="none" w:sz="0" w:space="0" w:color="auto"/>
            <w:bottom w:val="none" w:sz="0" w:space="0" w:color="auto"/>
            <w:right w:val="none" w:sz="0" w:space="0" w:color="auto"/>
          </w:divBdr>
        </w:div>
        <w:div w:id="134181025">
          <w:marLeft w:val="0"/>
          <w:marRight w:val="0"/>
          <w:marTop w:val="0"/>
          <w:marBottom w:val="0"/>
          <w:divBdr>
            <w:top w:val="none" w:sz="0" w:space="0" w:color="auto"/>
            <w:left w:val="none" w:sz="0" w:space="0" w:color="auto"/>
            <w:bottom w:val="none" w:sz="0" w:space="0" w:color="auto"/>
            <w:right w:val="none" w:sz="0" w:space="0" w:color="auto"/>
          </w:divBdr>
        </w:div>
        <w:div w:id="1926919770">
          <w:marLeft w:val="0"/>
          <w:marRight w:val="0"/>
          <w:marTop w:val="0"/>
          <w:marBottom w:val="0"/>
          <w:divBdr>
            <w:top w:val="none" w:sz="0" w:space="0" w:color="auto"/>
            <w:left w:val="none" w:sz="0" w:space="0" w:color="auto"/>
            <w:bottom w:val="none" w:sz="0" w:space="0" w:color="auto"/>
            <w:right w:val="none" w:sz="0" w:space="0" w:color="auto"/>
          </w:divBdr>
        </w:div>
        <w:div w:id="323819847">
          <w:marLeft w:val="0"/>
          <w:marRight w:val="0"/>
          <w:marTop w:val="0"/>
          <w:marBottom w:val="0"/>
          <w:divBdr>
            <w:top w:val="none" w:sz="0" w:space="0" w:color="auto"/>
            <w:left w:val="none" w:sz="0" w:space="0" w:color="auto"/>
            <w:bottom w:val="none" w:sz="0" w:space="0" w:color="auto"/>
            <w:right w:val="none" w:sz="0" w:space="0" w:color="auto"/>
          </w:divBdr>
        </w:div>
        <w:div w:id="555091712">
          <w:marLeft w:val="0"/>
          <w:marRight w:val="0"/>
          <w:marTop w:val="0"/>
          <w:marBottom w:val="0"/>
          <w:divBdr>
            <w:top w:val="none" w:sz="0" w:space="0" w:color="auto"/>
            <w:left w:val="none" w:sz="0" w:space="0" w:color="auto"/>
            <w:bottom w:val="none" w:sz="0" w:space="0" w:color="auto"/>
            <w:right w:val="none" w:sz="0" w:space="0" w:color="auto"/>
          </w:divBdr>
        </w:div>
        <w:div w:id="586769647">
          <w:marLeft w:val="0"/>
          <w:marRight w:val="0"/>
          <w:marTop w:val="0"/>
          <w:marBottom w:val="0"/>
          <w:divBdr>
            <w:top w:val="none" w:sz="0" w:space="0" w:color="auto"/>
            <w:left w:val="none" w:sz="0" w:space="0" w:color="auto"/>
            <w:bottom w:val="none" w:sz="0" w:space="0" w:color="auto"/>
            <w:right w:val="none" w:sz="0" w:space="0" w:color="auto"/>
          </w:divBdr>
        </w:div>
        <w:div w:id="1012608053">
          <w:marLeft w:val="0"/>
          <w:marRight w:val="0"/>
          <w:marTop w:val="0"/>
          <w:marBottom w:val="0"/>
          <w:divBdr>
            <w:top w:val="none" w:sz="0" w:space="0" w:color="auto"/>
            <w:left w:val="none" w:sz="0" w:space="0" w:color="auto"/>
            <w:bottom w:val="none" w:sz="0" w:space="0" w:color="auto"/>
            <w:right w:val="none" w:sz="0" w:space="0" w:color="auto"/>
          </w:divBdr>
        </w:div>
        <w:div w:id="2013606268">
          <w:marLeft w:val="0"/>
          <w:marRight w:val="0"/>
          <w:marTop w:val="0"/>
          <w:marBottom w:val="0"/>
          <w:divBdr>
            <w:top w:val="none" w:sz="0" w:space="0" w:color="auto"/>
            <w:left w:val="none" w:sz="0" w:space="0" w:color="auto"/>
            <w:bottom w:val="none" w:sz="0" w:space="0" w:color="auto"/>
            <w:right w:val="none" w:sz="0" w:space="0" w:color="auto"/>
          </w:divBdr>
        </w:div>
        <w:div w:id="1838223258">
          <w:marLeft w:val="0"/>
          <w:marRight w:val="0"/>
          <w:marTop w:val="0"/>
          <w:marBottom w:val="0"/>
          <w:divBdr>
            <w:top w:val="none" w:sz="0" w:space="0" w:color="auto"/>
            <w:left w:val="none" w:sz="0" w:space="0" w:color="auto"/>
            <w:bottom w:val="none" w:sz="0" w:space="0" w:color="auto"/>
            <w:right w:val="none" w:sz="0" w:space="0" w:color="auto"/>
          </w:divBdr>
        </w:div>
        <w:div w:id="210700910">
          <w:marLeft w:val="0"/>
          <w:marRight w:val="0"/>
          <w:marTop w:val="0"/>
          <w:marBottom w:val="0"/>
          <w:divBdr>
            <w:top w:val="none" w:sz="0" w:space="0" w:color="auto"/>
            <w:left w:val="none" w:sz="0" w:space="0" w:color="auto"/>
            <w:bottom w:val="none" w:sz="0" w:space="0" w:color="auto"/>
            <w:right w:val="none" w:sz="0" w:space="0" w:color="auto"/>
          </w:divBdr>
        </w:div>
        <w:div w:id="757751135">
          <w:marLeft w:val="0"/>
          <w:marRight w:val="0"/>
          <w:marTop w:val="0"/>
          <w:marBottom w:val="0"/>
          <w:divBdr>
            <w:top w:val="none" w:sz="0" w:space="0" w:color="auto"/>
            <w:left w:val="none" w:sz="0" w:space="0" w:color="auto"/>
            <w:bottom w:val="none" w:sz="0" w:space="0" w:color="auto"/>
            <w:right w:val="none" w:sz="0" w:space="0" w:color="auto"/>
          </w:divBdr>
        </w:div>
        <w:div w:id="838538823">
          <w:marLeft w:val="0"/>
          <w:marRight w:val="0"/>
          <w:marTop w:val="0"/>
          <w:marBottom w:val="0"/>
          <w:divBdr>
            <w:top w:val="none" w:sz="0" w:space="0" w:color="auto"/>
            <w:left w:val="none" w:sz="0" w:space="0" w:color="auto"/>
            <w:bottom w:val="none" w:sz="0" w:space="0" w:color="auto"/>
            <w:right w:val="none" w:sz="0" w:space="0" w:color="auto"/>
          </w:divBdr>
        </w:div>
        <w:div w:id="1166480601">
          <w:marLeft w:val="0"/>
          <w:marRight w:val="0"/>
          <w:marTop w:val="0"/>
          <w:marBottom w:val="0"/>
          <w:divBdr>
            <w:top w:val="none" w:sz="0" w:space="0" w:color="auto"/>
            <w:left w:val="none" w:sz="0" w:space="0" w:color="auto"/>
            <w:bottom w:val="none" w:sz="0" w:space="0" w:color="auto"/>
            <w:right w:val="none" w:sz="0" w:space="0" w:color="auto"/>
          </w:divBdr>
        </w:div>
        <w:div w:id="1362586670">
          <w:marLeft w:val="0"/>
          <w:marRight w:val="0"/>
          <w:marTop w:val="0"/>
          <w:marBottom w:val="0"/>
          <w:divBdr>
            <w:top w:val="none" w:sz="0" w:space="0" w:color="auto"/>
            <w:left w:val="none" w:sz="0" w:space="0" w:color="auto"/>
            <w:bottom w:val="none" w:sz="0" w:space="0" w:color="auto"/>
            <w:right w:val="none" w:sz="0" w:space="0" w:color="auto"/>
          </w:divBdr>
        </w:div>
        <w:div w:id="1532376407">
          <w:marLeft w:val="0"/>
          <w:marRight w:val="0"/>
          <w:marTop w:val="0"/>
          <w:marBottom w:val="0"/>
          <w:divBdr>
            <w:top w:val="none" w:sz="0" w:space="0" w:color="auto"/>
            <w:left w:val="none" w:sz="0" w:space="0" w:color="auto"/>
            <w:bottom w:val="none" w:sz="0" w:space="0" w:color="auto"/>
            <w:right w:val="none" w:sz="0" w:space="0" w:color="auto"/>
          </w:divBdr>
        </w:div>
        <w:div w:id="1787894372">
          <w:marLeft w:val="0"/>
          <w:marRight w:val="0"/>
          <w:marTop w:val="0"/>
          <w:marBottom w:val="0"/>
          <w:divBdr>
            <w:top w:val="none" w:sz="0" w:space="0" w:color="auto"/>
            <w:left w:val="none" w:sz="0" w:space="0" w:color="auto"/>
            <w:bottom w:val="none" w:sz="0" w:space="0" w:color="auto"/>
            <w:right w:val="none" w:sz="0" w:space="0" w:color="auto"/>
          </w:divBdr>
        </w:div>
        <w:div w:id="1168134304">
          <w:marLeft w:val="0"/>
          <w:marRight w:val="0"/>
          <w:marTop w:val="0"/>
          <w:marBottom w:val="0"/>
          <w:divBdr>
            <w:top w:val="none" w:sz="0" w:space="0" w:color="auto"/>
            <w:left w:val="none" w:sz="0" w:space="0" w:color="auto"/>
            <w:bottom w:val="none" w:sz="0" w:space="0" w:color="auto"/>
            <w:right w:val="none" w:sz="0" w:space="0" w:color="auto"/>
          </w:divBdr>
        </w:div>
        <w:div w:id="963269037">
          <w:marLeft w:val="0"/>
          <w:marRight w:val="0"/>
          <w:marTop w:val="0"/>
          <w:marBottom w:val="0"/>
          <w:divBdr>
            <w:top w:val="none" w:sz="0" w:space="0" w:color="auto"/>
            <w:left w:val="none" w:sz="0" w:space="0" w:color="auto"/>
            <w:bottom w:val="none" w:sz="0" w:space="0" w:color="auto"/>
            <w:right w:val="none" w:sz="0" w:space="0" w:color="auto"/>
          </w:divBdr>
        </w:div>
        <w:div w:id="1932933464">
          <w:marLeft w:val="0"/>
          <w:marRight w:val="0"/>
          <w:marTop w:val="0"/>
          <w:marBottom w:val="0"/>
          <w:divBdr>
            <w:top w:val="none" w:sz="0" w:space="0" w:color="auto"/>
            <w:left w:val="none" w:sz="0" w:space="0" w:color="auto"/>
            <w:bottom w:val="none" w:sz="0" w:space="0" w:color="auto"/>
            <w:right w:val="none" w:sz="0" w:space="0" w:color="auto"/>
          </w:divBdr>
        </w:div>
        <w:div w:id="163132709">
          <w:marLeft w:val="0"/>
          <w:marRight w:val="0"/>
          <w:marTop w:val="0"/>
          <w:marBottom w:val="0"/>
          <w:divBdr>
            <w:top w:val="none" w:sz="0" w:space="0" w:color="auto"/>
            <w:left w:val="none" w:sz="0" w:space="0" w:color="auto"/>
            <w:bottom w:val="none" w:sz="0" w:space="0" w:color="auto"/>
            <w:right w:val="none" w:sz="0" w:space="0" w:color="auto"/>
          </w:divBdr>
        </w:div>
        <w:div w:id="1405445166">
          <w:marLeft w:val="0"/>
          <w:marRight w:val="0"/>
          <w:marTop w:val="0"/>
          <w:marBottom w:val="0"/>
          <w:divBdr>
            <w:top w:val="none" w:sz="0" w:space="0" w:color="auto"/>
            <w:left w:val="none" w:sz="0" w:space="0" w:color="auto"/>
            <w:bottom w:val="none" w:sz="0" w:space="0" w:color="auto"/>
            <w:right w:val="none" w:sz="0" w:space="0" w:color="auto"/>
          </w:divBdr>
        </w:div>
        <w:div w:id="1487740458">
          <w:marLeft w:val="0"/>
          <w:marRight w:val="0"/>
          <w:marTop w:val="0"/>
          <w:marBottom w:val="0"/>
          <w:divBdr>
            <w:top w:val="none" w:sz="0" w:space="0" w:color="auto"/>
            <w:left w:val="none" w:sz="0" w:space="0" w:color="auto"/>
            <w:bottom w:val="none" w:sz="0" w:space="0" w:color="auto"/>
            <w:right w:val="none" w:sz="0" w:space="0" w:color="auto"/>
          </w:divBdr>
        </w:div>
        <w:div w:id="1247423528">
          <w:marLeft w:val="0"/>
          <w:marRight w:val="0"/>
          <w:marTop w:val="0"/>
          <w:marBottom w:val="0"/>
          <w:divBdr>
            <w:top w:val="none" w:sz="0" w:space="0" w:color="auto"/>
            <w:left w:val="none" w:sz="0" w:space="0" w:color="auto"/>
            <w:bottom w:val="none" w:sz="0" w:space="0" w:color="auto"/>
            <w:right w:val="none" w:sz="0" w:space="0" w:color="auto"/>
          </w:divBdr>
        </w:div>
        <w:div w:id="245305736">
          <w:marLeft w:val="0"/>
          <w:marRight w:val="0"/>
          <w:marTop w:val="0"/>
          <w:marBottom w:val="0"/>
          <w:divBdr>
            <w:top w:val="none" w:sz="0" w:space="0" w:color="auto"/>
            <w:left w:val="none" w:sz="0" w:space="0" w:color="auto"/>
            <w:bottom w:val="none" w:sz="0" w:space="0" w:color="auto"/>
            <w:right w:val="none" w:sz="0" w:space="0" w:color="auto"/>
          </w:divBdr>
        </w:div>
        <w:div w:id="222133915">
          <w:marLeft w:val="0"/>
          <w:marRight w:val="0"/>
          <w:marTop w:val="0"/>
          <w:marBottom w:val="0"/>
          <w:divBdr>
            <w:top w:val="none" w:sz="0" w:space="0" w:color="auto"/>
            <w:left w:val="none" w:sz="0" w:space="0" w:color="auto"/>
            <w:bottom w:val="none" w:sz="0" w:space="0" w:color="auto"/>
            <w:right w:val="none" w:sz="0" w:space="0" w:color="auto"/>
          </w:divBdr>
        </w:div>
      </w:divsChild>
    </w:div>
    <w:div w:id="570429765">
      <w:bodyDiv w:val="1"/>
      <w:marLeft w:val="0"/>
      <w:marRight w:val="0"/>
      <w:marTop w:val="0"/>
      <w:marBottom w:val="0"/>
      <w:divBdr>
        <w:top w:val="none" w:sz="0" w:space="0" w:color="auto"/>
        <w:left w:val="none" w:sz="0" w:space="0" w:color="auto"/>
        <w:bottom w:val="none" w:sz="0" w:space="0" w:color="auto"/>
        <w:right w:val="none" w:sz="0" w:space="0" w:color="auto"/>
      </w:divBdr>
    </w:div>
    <w:div w:id="591278947">
      <w:bodyDiv w:val="1"/>
      <w:marLeft w:val="0"/>
      <w:marRight w:val="0"/>
      <w:marTop w:val="0"/>
      <w:marBottom w:val="0"/>
      <w:divBdr>
        <w:top w:val="none" w:sz="0" w:space="0" w:color="auto"/>
        <w:left w:val="none" w:sz="0" w:space="0" w:color="auto"/>
        <w:bottom w:val="none" w:sz="0" w:space="0" w:color="auto"/>
        <w:right w:val="none" w:sz="0" w:space="0" w:color="auto"/>
      </w:divBdr>
    </w:div>
    <w:div w:id="606739970">
      <w:bodyDiv w:val="1"/>
      <w:marLeft w:val="0"/>
      <w:marRight w:val="0"/>
      <w:marTop w:val="0"/>
      <w:marBottom w:val="0"/>
      <w:divBdr>
        <w:top w:val="none" w:sz="0" w:space="0" w:color="auto"/>
        <w:left w:val="none" w:sz="0" w:space="0" w:color="auto"/>
        <w:bottom w:val="none" w:sz="0" w:space="0" w:color="auto"/>
        <w:right w:val="none" w:sz="0" w:space="0" w:color="auto"/>
      </w:divBdr>
      <w:divsChild>
        <w:div w:id="707489834">
          <w:marLeft w:val="0"/>
          <w:marRight w:val="0"/>
          <w:marTop w:val="0"/>
          <w:marBottom w:val="0"/>
          <w:divBdr>
            <w:top w:val="none" w:sz="0" w:space="0" w:color="auto"/>
            <w:left w:val="none" w:sz="0" w:space="0" w:color="auto"/>
            <w:bottom w:val="none" w:sz="0" w:space="0" w:color="auto"/>
            <w:right w:val="none" w:sz="0" w:space="0" w:color="auto"/>
          </w:divBdr>
        </w:div>
      </w:divsChild>
    </w:div>
    <w:div w:id="631402381">
      <w:bodyDiv w:val="1"/>
      <w:marLeft w:val="0"/>
      <w:marRight w:val="0"/>
      <w:marTop w:val="0"/>
      <w:marBottom w:val="0"/>
      <w:divBdr>
        <w:top w:val="none" w:sz="0" w:space="0" w:color="auto"/>
        <w:left w:val="none" w:sz="0" w:space="0" w:color="auto"/>
        <w:bottom w:val="none" w:sz="0" w:space="0" w:color="auto"/>
        <w:right w:val="none" w:sz="0" w:space="0" w:color="auto"/>
      </w:divBdr>
      <w:divsChild>
        <w:div w:id="1780446286">
          <w:marLeft w:val="0"/>
          <w:marRight w:val="0"/>
          <w:marTop w:val="0"/>
          <w:marBottom w:val="0"/>
          <w:divBdr>
            <w:top w:val="none" w:sz="0" w:space="0" w:color="auto"/>
            <w:left w:val="none" w:sz="0" w:space="0" w:color="auto"/>
            <w:bottom w:val="none" w:sz="0" w:space="0" w:color="auto"/>
            <w:right w:val="none" w:sz="0" w:space="0" w:color="auto"/>
          </w:divBdr>
        </w:div>
        <w:div w:id="118230931">
          <w:marLeft w:val="0"/>
          <w:marRight w:val="0"/>
          <w:marTop w:val="0"/>
          <w:marBottom w:val="0"/>
          <w:divBdr>
            <w:top w:val="none" w:sz="0" w:space="0" w:color="auto"/>
            <w:left w:val="none" w:sz="0" w:space="0" w:color="auto"/>
            <w:bottom w:val="none" w:sz="0" w:space="0" w:color="auto"/>
            <w:right w:val="none" w:sz="0" w:space="0" w:color="auto"/>
          </w:divBdr>
        </w:div>
        <w:div w:id="406726014">
          <w:marLeft w:val="0"/>
          <w:marRight w:val="0"/>
          <w:marTop w:val="0"/>
          <w:marBottom w:val="0"/>
          <w:divBdr>
            <w:top w:val="none" w:sz="0" w:space="0" w:color="auto"/>
            <w:left w:val="none" w:sz="0" w:space="0" w:color="auto"/>
            <w:bottom w:val="none" w:sz="0" w:space="0" w:color="auto"/>
            <w:right w:val="none" w:sz="0" w:space="0" w:color="auto"/>
          </w:divBdr>
        </w:div>
        <w:div w:id="1534229691">
          <w:marLeft w:val="0"/>
          <w:marRight w:val="0"/>
          <w:marTop w:val="0"/>
          <w:marBottom w:val="0"/>
          <w:divBdr>
            <w:top w:val="none" w:sz="0" w:space="0" w:color="auto"/>
            <w:left w:val="none" w:sz="0" w:space="0" w:color="auto"/>
            <w:bottom w:val="none" w:sz="0" w:space="0" w:color="auto"/>
            <w:right w:val="none" w:sz="0" w:space="0" w:color="auto"/>
          </w:divBdr>
        </w:div>
        <w:div w:id="780103086">
          <w:marLeft w:val="0"/>
          <w:marRight w:val="0"/>
          <w:marTop w:val="0"/>
          <w:marBottom w:val="0"/>
          <w:divBdr>
            <w:top w:val="none" w:sz="0" w:space="0" w:color="auto"/>
            <w:left w:val="none" w:sz="0" w:space="0" w:color="auto"/>
            <w:bottom w:val="none" w:sz="0" w:space="0" w:color="auto"/>
            <w:right w:val="none" w:sz="0" w:space="0" w:color="auto"/>
          </w:divBdr>
        </w:div>
        <w:div w:id="1746535549">
          <w:marLeft w:val="0"/>
          <w:marRight w:val="0"/>
          <w:marTop w:val="0"/>
          <w:marBottom w:val="0"/>
          <w:divBdr>
            <w:top w:val="none" w:sz="0" w:space="0" w:color="auto"/>
            <w:left w:val="none" w:sz="0" w:space="0" w:color="auto"/>
            <w:bottom w:val="none" w:sz="0" w:space="0" w:color="auto"/>
            <w:right w:val="none" w:sz="0" w:space="0" w:color="auto"/>
          </w:divBdr>
        </w:div>
        <w:div w:id="667947435">
          <w:marLeft w:val="0"/>
          <w:marRight w:val="0"/>
          <w:marTop w:val="0"/>
          <w:marBottom w:val="0"/>
          <w:divBdr>
            <w:top w:val="none" w:sz="0" w:space="0" w:color="auto"/>
            <w:left w:val="none" w:sz="0" w:space="0" w:color="auto"/>
            <w:bottom w:val="none" w:sz="0" w:space="0" w:color="auto"/>
            <w:right w:val="none" w:sz="0" w:space="0" w:color="auto"/>
          </w:divBdr>
        </w:div>
        <w:div w:id="1666668441">
          <w:marLeft w:val="0"/>
          <w:marRight w:val="0"/>
          <w:marTop w:val="0"/>
          <w:marBottom w:val="0"/>
          <w:divBdr>
            <w:top w:val="none" w:sz="0" w:space="0" w:color="auto"/>
            <w:left w:val="none" w:sz="0" w:space="0" w:color="auto"/>
            <w:bottom w:val="none" w:sz="0" w:space="0" w:color="auto"/>
            <w:right w:val="none" w:sz="0" w:space="0" w:color="auto"/>
          </w:divBdr>
        </w:div>
        <w:div w:id="499540564">
          <w:marLeft w:val="0"/>
          <w:marRight w:val="0"/>
          <w:marTop w:val="0"/>
          <w:marBottom w:val="0"/>
          <w:divBdr>
            <w:top w:val="none" w:sz="0" w:space="0" w:color="auto"/>
            <w:left w:val="none" w:sz="0" w:space="0" w:color="auto"/>
            <w:bottom w:val="none" w:sz="0" w:space="0" w:color="auto"/>
            <w:right w:val="none" w:sz="0" w:space="0" w:color="auto"/>
          </w:divBdr>
        </w:div>
        <w:div w:id="1528568841">
          <w:marLeft w:val="0"/>
          <w:marRight w:val="0"/>
          <w:marTop w:val="0"/>
          <w:marBottom w:val="0"/>
          <w:divBdr>
            <w:top w:val="none" w:sz="0" w:space="0" w:color="auto"/>
            <w:left w:val="none" w:sz="0" w:space="0" w:color="auto"/>
            <w:bottom w:val="none" w:sz="0" w:space="0" w:color="auto"/>
            <w:right w:val="none" w:sz="0" w:space="0" w:color="auto"/>
          </w:divBdr>
        </w:div>
        <w:div w:id="144276719">
          <w:marLeft w:val="0"/>
          <w:marRight w:val="0"/>
          <w:marTop w:val="0"/>
          <w:marBottom w:val="0"/>
          <w:divBdr>
            <w:top w:val="none" w:sz="0" w:space="0" w:color="auto"/>
            <w:left w:val="none" w:sz="0" w:space="0" w:color="auto"/>
            <w:bottom w:val="none" w:sz="0" w:space="0" w:color="auto"/>
            <w:right w:val="none" w:sz="0" w:space="0" w:color="auto"/>
          </w:divBdr>
        </w:div>
        <w:div w:id="2110197121">
          <w:marLeft w:val="0"/>
          <w:marRight w:val="0"/>
          <w:marTop w:val="0"/>
          <w:marBottom w:val="0"/>
          <w:divBdr>
            <w:top w:val="none" w:sz="0" w:space="0" w:color="auto"/>
            <w:left w:val="none" w:sz="0" w:space="0" w:color="auto"/>
            <w:bottom w:val="none" w:sz="0" w:space="0" w:color="auto"/>
            <w:right w:val="none" w:sz="0" w:space="0" w:color="auto"/>
          </w:divBdr>
        </w:div>
        <w:div w:id="703943992">
          <w:marLeft w:val="0"/>
          <w:marRight w:val="0"/>
          <w:marTop w:val="0"/>
          <w:marBottom w:val="0"/>
          <w:divBdr>
            <w:top w:val="none" w:sz="0" w:space="0" w:color="auto"/>
            <w:left w:val="none" w:sz="0" w:space="0" w:color="auto"/>
            <w:bottom w:val="none" w:sz="0" w:space="0" w:color="auto"/>
            <w:right w:val="none" w:sz="0" w:space="0" w:color="auto"/>
          </w:divBdr>
        </w:div>
        <w:div w:id="1562515744">
          <w:marLeft w:val="0"/>
          <w:marRight w:val="0"/>
          <w:marTop w:val="0"/>
          <w:marBottom w:val="0"/>
          <w:divBdr>
            <w:top w:val="none" w:sz="0" w:space="0" w:color="auto"/>
            <w:left w:val="none" w:sz="0" w:space="0" w:color="auto"/>
            <w:bottom w:val="none" w:sz="0" w:space="0" w:color="auto"/>
            <w:right w:val="none" w:sz="0" w:space="0" w:color="auto"/>
          </w:divBdr>
        </w:div>
        <w:div w:id="1931160673">
          <w:marLeft w:val="0"/>
          <w:marRight w:val="0"/>
          <w:marTop w:val="0"/>
          <w:marBottom w:val="0"/>
          <w:divBdr>
            <w:top w:val="none" w:sz="0" w:space="0" w:color="auto"/>
            <w:left w:val="none" w:sz="0" w:space="0" w:color="auto"/>
            <w:bottom w:val="none" w:sz="0" w:space="0" w:color="auto"/>
            <w:right w:val="none" w:sz="0" w:space="0" w:color="auto"/>
          </w:divBdr>
        </w:div>
        <w:div w:id="306084780">
          <w:marLeft w:val="0"/>
          <w:marRight w:val="0"/>
          <w:marTop w:val="0"/>
          <w:marBottom w:val="0"/>
          <w:divBdr>
            <w:top w:val="none" w:sz="0" w:space="0" w:color="auto"/>
            <w:left w:val="none" w:sz="0" w:space="0" w:color="auto"/>
            <w:bottom w:val="none" w:sz="0" w:space="0" w:color="auto"/>
            <w:right w:val="none" w:sz="0" w:space="0" w:color="auto"/>
          </w:divBdr>
        </w:div>
        <w:div w:id="436799733">
          <w:marLeft w:val="0"/>
          <w:marRight w:val="0"/>
          <w:marTop w:val="0"/>
          <w:marBottom w:val="0"/>
          <w:divBdr>
            <w:top w:val="none" w:sz="0" w:space="0" w:color="auto"/>
            <w:left w:val="none" w:sz="0" w:space="0" w:color="auto"/>
            <w:bottom w:val="none" w:sz="0" w:space="0" w:color="auto"/>
            <w:right w:val="none" w:sz="0" w:space="0" w:color="auto"/>
          </w:divBdr>
        </w:div>
        <w:div w:id="770778385">
          <w:marLeft w:val="0"/>
          <w:marRight w:val="0"/>
          <w:marTop w:val="0"/>
          <w:marBottom w:val="0"/>
          <w:divBdr>
            <w:top w:val="none" w:sz="0" w:space="0" w:color="auto"/>
            <w:left w:val="none" w:sz="0" w:space="0" w:color="auto"/>
            <w:bottom w:val="none" w:sz="0" w:space="0" w:color="auto"/>
            <w:right w:val="none" w:sz="0" w:space="0" w:color="auto"/>
          </w:divBdr>
        </w:div>
        <w:div w:id="35546647">
          <w:marLeft w:val="0"/>
          <w:marRight w:val="0"/>
          <w:marTop w:val="0"/>
          <w:marBottom w:val="0"/>
          <w:divBdr>
            <w:top w:val="none" w:sz="0" w:space="0" w:color="auto"/>
            <w:left w:val="none" w:sz="0" w:space="0" w:color="auto"/>
            <w:bottom w:val="none" w:sz="0" w:space="0" w:color="auto"/>
            <w:right w:val="none" w:sz="0" w:space="0" w:color="auto"/>
          </w:divBdr>
        </w:div>
        <w:div w:id="495338021">
          <w:marLeft w:val="0"/>
          <w:marRight w:val="0"/>
          <w:marTop w:val="0"/>
          <w:marBottom w:val="0"/>
          <w:divBdr>
            <w:top w:val="none" w:sz="0" w:space="0" w:color="auto"/>
            <w:left w:val="none" w:sz="0" w:space="0" w:color="auto"/>
            <w:bottom w:val="none" w:sz="0" w:space="0" w:color="auto"/>
            <w:right w:val="none" w:sz="0" w:space="0" w:color="auto"/>
          </w:divBdr>
        </w:div>
        <w:div w:id="329404246">
          <w:marLeft w:val="0"/>
          <w:marRight w:val="0"/>
          <w:marTop w:val="0"/>
          <w:marBottom w:val="0"/>
          <w:divBdr>
            <w:top w:val="none" w:sz="0" w:space="0" w:color="auto"/>
            <w:left w:val="none" w:sz="0" w:space="0" w:color="auto"/>
            <w:bottom w:val="none" w:sz="0" w:space="0" w:color="auto"/>
            <w:right w:val="none" w:sz="0" w:space="0" w:color="auto"/>
          </w:divBdr>
        </w:div>
        <w:div w:id="859128026">
          <w:marLeft w:val="0"/>
          <w:marRight w:val="0"/>
          <w:marTop w:val="0"/>
          <w:marBottom w:val="0"/>
          <w:divBdr>
            <w:top w:val="none" w:sz="0" w:space="0" w:color="auto"/>
            <w:left w:val="none" w:sz="0" w:space="0" w:color="auto"/>
            <w:bottom w:val="none" w:sz="0" w:space="0" w:color="auto"/>
            <w:right w:val="none" w:sz="0" w:space="0" w:color="auto"/>
          </w:divBdr>
        </w:div>
        <w:div w:id="314535291">
          <w:marLeft w:val="0"/>
          <w:marRight w:val="0"/>
          <w:marTop w:val="0"/>
          <w:marBottom w:val="0"/>
          <w:divBdr>
            <w:top w:val="none" w:sz="0" w:space="0" w:color="auto"/>
            <w:left w:val="none" w:sz="0" w:space="0" w:color="auto"/>
            <w:bottom w:val="none" w:sz="0" w:space="0" w:color="auto"/>
            <w:right w:val="none" w:sz="0" w:space="0" w:color="auto"/>
          </w:divBdr>
        </w:div>
        <w:div w:id="1117677977">
          <w:marLeft w:val="0"/>
          <w:marRight w:val="0"/>
          <w:marTop w:val="0"/>
          <w:marBottom w:val="0"/>
          <w:divBdr>
            <w:top w:val="none" w:sz="0" w:space="0" w:color="auto"/>
            <w:left w:val="none" w:sz="0" w:space="0" w:color="auto"/>
            <w:bottom w:val="none" w:sz="0" w:space="0" w:color="auto"/>
            <w:right w:val="none" w:sz="0" w:space="0" w:color="auto"/>
          </w:divBdr>
        </w:div>
        <w:div w:id="944533969">
          <w:marLeft w:val="0"/>
          <w:marRight w:val="0"/>
          <w:marTop w:val="0"/>
          <w:marBottom w:val="0"/>
          <w:divBdr>
            <w:top w:val="none" w:sz="0" w:space="0" w:color="auto"/>
            <w:left w:val="none" w:sz="0" w:space="0" w:color="auto"/>
            <w:bottom w:val="none" w:sz="0" w:space="0" w:color="auto"/>
            <w:right w:val="none" w:sz="0" w:space="0" w:color="auto"/>
          </w:divBdr>
        </w:div>
        <w:div w:id="252131620">
          <w:marLeft w:val="0"/>
          <w:marRight w:val="0"/>
          <w:marTop w:val="0"/>
          <w:marBottom w:val="0"/>
          <w:divBdr>
            <w:top w:val="none" w:sz="0" w:space="0" w:color="auto"/>
            <w:left w:val="none" w:sz="0" w:space="0" w:color="auto"/>
            <w:bottom w:val="none" w:sz="0" w:space="0" w:color="auto"/>
            <w:right w:val="none" w:sz="0" w:space="0" w:color="auto"/>
          </w:divBdr>
        </w:div>
        <w:div w:id="714235123">
          <w:marLeft w:val="0"/>
          <w:marRight w:val="0"/>
          <w:marTop w:val="0"/>
          <w:marBottom w:val="0"/>
          <w:divBdr>
            <w:top w:val="none" w:sz="0" w:space="0" w:color="auto"/>
            <w:left w:val="none" w:sz="0" w:space="0" w:color="auto"/>
            <w:bottom w:val="none" w:sz="0" w:space="0" w:color="auto"/>
            <w:right w:val="none" w:sz="0" w:space="0" w:color="auto"/>
          </w:divBdr>
        </w:div>
        <w:div w:id="2039505629">
          <w:marLeft w:val="0"/>
          <w:marRight w:val="0"/>
          <w:marTop w:val="0"/>
          <w:marBottom w:val="0"/>
          <w:divBdr>
            <w:top w:val="none" w:sz="0" w:space="0" w:color="auto"/>
            <w:left w:val="none" w:sz="0" w:space="0" w:color="auto"/>
            <w:bottom w:val="none" w:sz="0" w:space="0" w:color="auto"/>
            <w:right w:val="none" w:sz="0" w:space="0" w:color="auto"/>
          </w:divBdr>
        </w:div>
        <w:div w:id="1255095946">
          <w:marLeft w:val="0"/>
          <w:marRight w:val="0"/>
          <w:marTop w:val="0"/>
          <w:marBottom w:val="0"/>
          <w:divBdr>
            <w:top w:val="none" w:sz="0" w:space="0" w:color="auto"/>
            <w:left w:val="none" w:sz="0" w:space="0" w:color="auto"/>
            <w:bottom w:val="none" w:sz="0" w:space="0" w:color="auto"/>
            <w:right w:val="none" w:sz="0" w:space="0" w:color="auto"/>
          </w:divBdr>
        </w:div>
        <w:div w:id="1166432787">
          <w:marLeft w:val="0"/>
          <w:marRight w:val="0"/>
          <w:marTop w:val="0"/>
          <w:marBottom w:val="0"/>
          <w:divBdr>
            <w:top w:val="none" w:sz="0" w:space="0" w:color="auto"/>
            <w:left w:val="none" w:sz="0" w:space="0" w:color="auto"/>
            <w:bottom w:val="none" w:sz="0" w:space="0" w:color="auto"/>
            <w:right w:val="none" w:sz="0" w:space="0" w:color="auto"/>
          </w:divBdr>
        </w:div>
        <w:div w:id="1028676395">
          <w:marLeft w:val="0"/>
          <w:marRight w:val="0"/>
          <w:marTop w:val="0"/>
          <w:marBottom w:val="0"/>
          <w:divBdr>
            <w:top w:val="none" w:sz="0" w:space="0" w:color="auto"/>
            <w:left w:val="none" w:sz="0" w:space="0" w:color="auto"/>
            <w:bottom w:val="none" w:sz="0" w:space="0" w:color="auto"/>
            <w:right w:val="none" w:sz="0" w:space="0" w:color="auto"/>
          </w:divBdr>
        </w:div>
        <w:div w:id="778716919">
          <w:marLeft w:val="0"/>
          <w:marRight w:val="0"/>
          <w:marTop w:val="0"/>
          <w:marBottom w:val="0"/>
          <w:divBdr>
            <w:top w:val="none" w:sz="0" w:space="0" w:color="auto"/>
            <w:left w:val="none" w:sz="0" w:space="0" w:color="auto"/>
            <w:bottom w:val="none" w:sz="0" w:space="0" w:color="auto"/>
            <w:right w:val="none" w:sz="0" w:space="0" w:color="auto"/>
          </w:divBdr>
        </w:div>
        <w:div w:id="2145806423">
          <w:marLeft w:val="0"/>
          <w:marRight w:val="0"/>
          <w:marTop w:val="0"/>
          <w:marBottom w:val="0"/>
          <w:divBdr>
            <w:top w:val="none" w:sz="0" w:space="0" w:color="auto"/>
            <w:left w:val="none" w:sz="0" w:space="0" w:color="auto"/>
            <w:bottom w:val="none" w:sz="0" w:space="0" w:color="auto"/>
            <w:right w:val="none" w:sz="0" w:space="0" w:color="auto"/>
          </w:divBdr>
        </w:div>
        <w:div w:id="102001048">
          <w:marLeft w:val="0"/>
          <w:marRight w:val="0"/>
          <w:marTop w:val="0"/>
          <w:marBottom w:val="0"/>
          <w:divBdr>
            <w:top w:val="none" w:sz="0" w:space="0" w:color="auto"/>
            <w:left w:val="none" w:sz="0" w:space="0" w:color="auto"/>
            <w:bottom w:val="none" w:sz="0" w:space="0" w:color="auto"/>
            <w:right w:val="none" w:sz="0" w:space="0" w:color="auto"/>
          </w:divBdr>
        </w:div>
        <w:div w:id="17852404">
          <w:marLeft w:val="0"/>
          <w:marRight w:val="0"/>
          <w:marTop w:val="0"/>
          <w:marBottom w:val="0"/>
          <w:divBdr>
            <w:top w:val="none" w:sz="0" w:space="0" w:color="auto"/>
            <w:left w:val="none" w:sz="0" w:space="0" w:color="auto"/>
            <w:bottom w:val="none" w:sz="0" w:space="0" w:color="auto"/>
            <w:right w:val="none" w:sz="0" w:space="0" w:color="auto"/>
          </w:divBdr>
        </w:div>
        <w:div w:id="390688468">
          <w:marLeft w:val="0"/>
          <w:marRight w:val="0"/>
          <w:marTop w:val="0"/>
          <w:marBottom w:val="0"/>
          <w:divBdr>
            <w:top w:val="none" w:sz="0" w:space="0" w:color="auto"/>
            <w:left w:val="none" w:sz="0" w:space="0" w:color="auto"/>
            <w:bottom w:val="none" w:sz="0" w:space="0" w:color="auto"/>
            <w:right w:val="none" w:sz="0" w:space="0" w:color="auto"/>
          </w:divBdr>
        </w:div>
        <w:div w:id="1401949902">
          <w:marLeft w:val="0"/>
          <w:marRight w:val="0"/>
          <w:marTop w:val="0"/>
          <w:marBottom w:val="0"/>
          <w:divBdr>
            <w:top w:val="none" w:sz="0" w:space="0" w:color="auto"/>
            <w:left w:val="none" w:sz="0" w:space="0" w:color="auto"/>
            <w:bottom w:val="none" w:sz="0" w:space="0" w:color="auto"/>
            <w:right w:val="none" w:sz="0" w:space="0" w:color="auto"/>
          </w:divBdr>
        </w:div>
        <w:div w:id="2132165155">
          <w:marLeft w:val="0"/>
          <w:marRight w:val="0"/>
          <w:marTop w:val="0"/>
          <w:marBottom w:val="0"/>
          <w:divBdr>
            <w:top w:val="none" w:sz="0" w:space="0" w:color="auto"/>
            <w:left w:val="none" w:sz="0" w:space="0" w:color="auto"/>
            <w:bottom w:val="none" w:sz="0" w:space="0" w:color="auto"/>
            <w:right w:val="none" w:sz="0" w:space="0" w:color="auto"/>
          </w:divBdr>
        </w:div>
        <w:div w:id="1546873968">
          <w:marLeft w:val="0"/>
          <w:marRight w:val="0"/>
          <w:marTop w:val="0"/>
          <w:marBottom w:val="0"/>
          <w:divBdr>
            <w:top w:val="none" w:sz="0" w:space="0" w:color="auto"/>
            <w:left w:val="none" w:sz="0" w:space="0" w:color="auto"/>
            <w:bottom w:val="none" w:sz="0" w:space="0" w:color="auto"/>
            <w:right w:val="none" w:sz="0" w:space="0" w:color="auto"/>
          </w:divBdr>
        </w:div>
        <w:div w:id="867646243">
          <w:marLeft w:val="0"/>
          <w:marRight w:val="0"/>
          <w:marTop w:val="0"/>
          <w:marBottom w:val="0"/>
          <w:divBdr>
            <w:top w:val="none" w:sz="0" w:space="0" w:color="auto"/>
            <w:left w:val="none" w:sz="0" w:space="0" w:color="auto"/>
            <w:bottom w:val="none" w:sz="0" w:space="0" w:color="auto"/>
            <w:right w:val="none" w:sz="0" w:space="0" w:color="auto"/>
          </w:divBdr>
        </w:div>
      </w:divsChild>
    </w:div>
    <w:div w:id="756755732">
      <w:bodyDiv w:val="1"/>
      <w:marLeft w:val="0"/>
      <w:marRight w:val="0"/>
      <w:marTop w:val="0"/>
      <w:marBottom w:val="0"/>
      <w:divBdr>
        <w:top w:val="none" w:sz="0" w:space="0" w:color="auto"/>
        <w:left w:val="none" w:sz="0" w:space="0" w:color="auto"/>
        <w:bottom w:val="none" w:sz="0" w:space="0" w:color="auto"/>
        <w:right w:val="none" w:sz="0" w:space="0" w:color="auto"/>
      </w:divBdr>
    </w:div>
    <w:div w:id="756899832">
      <w:bodyDiv w:val="1"/>
      <w:marLeft w:val="0"/>
      <w:marRight w:val="0"/>
      <w:marTop w:val="0"/>
      <w:marBottom w:val="0"/>
      <w:divBdr>
        <w:top w:val="none" w:sz="0" w:space="0" w:color="auto"/>
        <w:left w:val="none" w:sz="0" w:space="0" w:color="auto"/>
        <w:bottom w:val="none" w:sz="0" w:space="0" w:color="auto"/>
        <w:right w:val="none" w:sz="0" w:space="0" w:color="auto"/>
      </w:divBdr>
    </w:div>
    <w:div w:id="787624058">
      <w:bodyDiv w:val="1"/>
      <w:marLeft w:val="0"/>
      <w:marRight w:val="0"/>
      <w:marTop w:val="0"/>
      <w:marBottom w:val="0"/>
      <w:divBdr>
        <w:top w:val="none" w:sz="0" w:space="0" w:color="auto"/>
        <w:left w:val="none" w:sz="0" w:space="0" w:color="auto"/>
        <w:bottom w:val="none" w:sz="0" w:space="0" w:color="auto"/>
        <w:right w:val="none" w:sz="0" w:space="0" w:color="auto"/>
      </w:divBdr>
    </w:div>
    <w:div w:id="790127143">
      <w:bodyDiv w:val="1"/>
      <w:marLeft w:val="0"/>
      <w:marRight w:val="0"/>
      <w:marTop w:val="0"/>
      <w:marBottom w:val="0"/>
      <w:divBdr>
        <w:top w:val="none" w:sz="0" w:space="0" w:color="auto"/>
        <w:left w:val="none" w:sz="0" w:space="0" w:color="auto"/>
        <w:bottom w:val="none" w:sz="0" w:space="0" w:color="auto"/>
        <w:right w:val="none" w:sz="0" w:space="0" w:color="auto"/>
      </w:divBdr>
    </w:div>
    <w:div w:id="797065511">
      <w:bodyDiv w:val="1"/>
      <w:marLeft w:val="0"/>
      <w:marRight w:val="0"/>
      <w:marTop w:val="0"/>
      <w:marBottom w:val="0"/>
      <w:divBdr>
        <w:top w:val="none" w:sz="0" w:space="0" w:color="auto"/>
        <w:left w:val="none" w:sz="0" w:space="0" w:color="auto"/>
        <w:bottom w:val="none" w:sz="0" w:space="0" w:color="auto"/>
        <w:right w:val="none" w:sz="0" w:space="0" w:color="auto"/>
      </w:divBdr>
    </w:div>
    <w:div w:id="801338998">
      <w:bodyDiv w:val="1"/>
      <w:marLeft w:val="0"/>
      <w:marRight w:val="0"/>
      <w:marTop w:val="0"/>
      <w:marBottom w:val="0"/>
      <w:divBdr>
        <w:top w:val="none" w:sz="0" w:space="0" w:color="auto"/>
        <w:left w:val="none" w:sz="0" w:space="0" w:color="auto"/>
        <w:bottom w:val="none" w:sz="0" w:space="0" w:color="auto"/>
        <w:right w:val="none" w:sz="0" w:space="0" w:color="auto"/>
      </w:divBdr>
    </w:div>
    <w:div w:id="888221708">
      <w:bodyDiv w:val="1"/>
      <w:marLeft w:val="0"/>
      <w:marRight w:val="0"/>
      <w:marTop w:val="0"/>
      <w:marBottom w:val="0"/>
      <w:divBdr>
        <w:top w:val="none" w:sz="0" w:space="0" w:color="auto"/>
        <w:left w:val="none" w:sz="0" w:space="0" w:color="auto"/>
        <w:bottom w:val="none" w:sz="0" w:space="0" w:color="auto"/>
        <w:right w:val="none" w:sz="0" w:space="0" w:color="auto"/>
      </w:divBdr>
    </w:div>
    <w:div w:id="921988425">
      <w:bodyDiv w:val="1"/>
      <w:marLeft w:val="0"/>
      <w:marRight w:val="0"/>
      <w:marTop w:val="0"/>
      <w:marBottom w:val="0"/>
      <w:divBdr>
        <w:top w:val="none" w:sz="0" w:space="0" w:color="auto"/>
        <w:left w:val="none" w:sz="0" w:space="0" w:color="auto"/>
        <w:bottom w:val="none" w:sz="0" w:space="0" w:color="auto"/>
        <w:right w:val="none" w:sz="0" w:space="0" w:color="auto"/>
      </w:divBdr>
    </w:div>
    <w:div w:id="1005285074">
      <w:bodyDiv w:val="1"/>
      <w:marLeft w:val="0"/>
      <w:marRight w:val="0"/>
      <w:marTop w:val="0"/>
      <w:marBottom w:val="0"/>
      <w:divBdr>
        <w:top w:val="none" w:sz="0" w:space="0" w:color="auto"/>
        <w:left w:val="none" w:sz="0" w:space="0" w:color="auto"/>
        <w:bottom w:val="none" w:sz="0" w:space="0" w:color="auto"/>
        <w:right w:val="none" w:sz="0" w:space="0" w:color="auto"/>
      </w:divBdr>
      <w:divsChild>
        <w:div w:id="1251038162">
          <w:marLeft w:val="0"/>
          <w:marRight w:val="0"/>
          <w:marTop w:val="0"/>
          <w:marBottom w:val="0"/>
          <w:divBdr>
            <w:top w:val="none" w:sz="0" w:space="0" w:color="auto"/>
            <w:left w:val="none" w:sz="0" w:space="0" w:color="auto"/>
            <w:bottom w:val="none" w:sz="0" w:space="0" w:color="auto"/>
            <w:right w:val="none" w:sz="0" w:space="0" w:color="auto"/>
          </w:divBdr>
        </w:div>
      </w:divsChild>
    </w:div>
    <w:div w:id="1016689072">
      <w:bodyDiv w:val="1"/>
      <w:marLeft w:val="0"/>
      <w:marRight w:val="0"/>
      <w:marTop w:val="0"/>
      <w:marBottom w:val="0"/>
      <w:divBdr>
        <w:top w:val="none" w:sz="0" w:space="0" w:color="auto"/>
        <w:left w:val="none" w:sz="0" w:space="0" w:color="auto"/>
        <w:bottom w:val="none" w:sz="0" w:space="0" w:color="auto"/>
        <w:right w:val="none" w:sz="0" w:space="0" w:color="auto"/>
      </w:divBdr>
      <w:divsChild>
        <w:div w:id="37316263">
          <w:marLeft w:val="0"/>
          <w:marRight w:val="0"/>
          <w:marTop w:val="0"/>
          <w:marBottom w:val="0"/>
          <w:divBdr>
            <w:top w:val="none" w:sz="0" w:space="0" w:color="auto"/>
            <w:left w:val="none" w:sz="0" w:space="0" w:color="auto"/>
            <w:bottom w:val="none" w:sz="0" w:space="0" w:color="auto"/>
            <w:right w:val="none" w:sz="0" w:space="0" w:color="auto"/>
          </w:divBdr>
        </w:div>
        <w:div w:id="165095485">
          <w:marLeft w:val="0"/>
          <w:marRight w:val="0"/>
          <w:marTop w:val="0"/>
          <w:marBottom w:val="0"/>
          <w:divBdr>
            <w:top w:val="none" w:sz="0" w:space="0" w:color="auto"/>
            <w:left w:val="none" w:sz="0" w:space="0" w:color="auto"/>
            <w:bottom w:val="none" w:sz="0" w:space="0" w:color="auto"/>
            <w:right w:val="none" w:sz="0" w:space="0" w:color="auto"/>
          </w:divBdr>
          <w:divsChild>
            <w:div w:id="1462501853">
              <w:marLeft w:val="0"/>
              <w:marRight w:val="0"/>
              <w:marTop w:val="0"/>
              <w:marBottom w:val="0"/>
              <w:divBdr>
                <w:top w:val="none" w:sz="0" w:space="0" w:color="auto"/>
                <w:left w:val="none" w:sz="0" w:space="0" w:color="auto"/>
                <w:bottom w:val="none" w:sz="0" w:space="0" w:color="auto"/>
                <w:right w:val="none" w:sz="0" w:space="0" w:color="auto"/>
              </w:divBdr>
              <w:divsChild>
                <w:div w:id="804278483">
                  <w:marLeft w:val="0"/>
                  <w:marRight w:val="0"/>
                  <w:marTop w:val="0"/>
                  <w:marBottom w:val="0"/>
                  <w:divBdr>
                    <w:top w:val="none" w:sz="0" w:space="0" w:color="auto"/>
                    <w:left w:val="none" w:sz="0" w:space="0" w:color="auto"/>
                    <w:bottom w:val="none" w:sz="0" w:space="0" w:color="auto"/>
                    <w:right w:val="none" w:sz="0" w:space="0" w:color="auto"/>
                  </w:divBdr>
                  <w:divsChild>
                    <w:div w:id="959150223">
                      <w:marLeft w:val="0"/>
                      <w:marRight w:val="0"/>
                      <w:marTop w:val="0"/>
                      <w:marBottom w:val="0"/>
                      <w:divBdr>
                        <w:top w:val="none" w:sz="0" w:space="0" w:color="auto"/>
                        <w:left w:val="none" w:sz="0" w:space="0" w:color="auto"/>
                        <w:bottom w:val="none" w:sz="0" w:space="0" w:color="auto"/>
                        <w:right w:val="none" w:sz="0" w:space="0" w:color="auto"/>
                      </w:divBdr>
                    </w:div>
                    <w:div w:id="1068846736">
                      <w:marLeft w:val="0"/>
                      <w:marRight w:val="0"/>
                      <w:marTop w:val="0"/>
                      <w:marBottom w:val="0"/>
                      <w:divBdr>
                        <w:top w:val="none" w:sz="0" w:space="0" w:color="auto"/>
                        <w:left w:val="none" w:sz="0" w:space="0" w:color="auto"/>
                        <w:bottom w:val="none" w:sz="0" w:space="0" w:color="auto"/>
                        <w:right w:val="none" w:sz="0" w:space="0" w:color="auto"/>
                      </w:divBdr>
                    </w:div>
                    <w:div w:id="87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719">
      <w:bodyDiv w:val="1"/>
      <w:marLeft w:val="0"/>
      <w:marRight w:val="0"/>
      <w:marTop w:val="0"/>
      <w:marBottom w:val="0"/>
      <w:divBdr>
        <w:top w:val="none" w:sz="0" w:space="0" w:color="auto"/>
        <w:left w:val="none" w:sz="0" w:space="0" w:color="auto"/>
        <w:bottom w:val="none" w:sz="0" w:space="0" w:color="auto"/>
        <w:right w:val="none" w:sz="0" w:space="0" w:color="auto"/>
      </w:divBdr>
      <w:divsChild>
        <w:div w:id="140081025">
          <w:marLeft w:val="0"/>
          <w:marRight w:val="0"/>
          <w:marTop w:val="0"/>
          <w:marBottom w:val="0"/>
          <w:divBdr>
            <w:top w:val="none" w:sz="0" w:space="0" w:color="auto"/>
            <w:left w:val="none" w:sz="0" w:space="0" w:color="auto"/>
            <w:bottom w:val="none" w:sz="0" w:space="0" w:color="auto"/>
            <w:right w:val="none" w:sz="0" w:space="0" w:color="auto"/>
          </w:divBdr>
          <w:divsChild>
            <w:div w:id="2054495478">
              <w:marLeft w:val="0"/>
              <w:marRight w:val="0"/>
              <w:marTop w:val="0"/>
              <w:marBottom w:val="0"/>
              <w:divBdr>
                <w:top w:val="none" w:sz="0" w:space="0" w:color="auto"/>
                <w:left w:val="none" w:sz="0" w:space="0" w:color="auto"/>
                <w:bottom w:val="none" w:sz="0" w:space="0" w:color="auto"/>
                <w:right w:val="none" w:sz="0" w:space="0" w:color="auto"/>
              </w:divBdr>
              <w:divsChild>
                <w:div w:id="17541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38491">
      <w:bodyDiv w:val="1"/>
      <w:marLeft w:val="0"/>
      <w:marRight w:val="0"/>
      <w:marTop w:val="0"/>
      <w:marBottom w:val="0"/>
      <w:divBdr>
        <w:top w:val="none" w:sz="0" w:space="0" w:color="auto"/>
        <w:left w:val="none" w:sz="0" w:space="0" w:color="auto"/>
        <w:bottom w:val="none" w:sz="0" w:space="0" w:color="auto"/>
        <w:right w:val="none" w:sz="0" w:space="0" w:color="auto"/>
      </w:divBdr>
    </w:div>
    <w:div w:id="1141732425">
      <w:bodyDiv w:val="1"/>
      <w:marLeft w:val="0"/>
      <w:marRight w:val="0"/>
      <w:marTop w:val="0"/>
      <w:marBottom w:val="0"/>
      <w:divBdr>
        <w:top w:val="none" w:sz="0" w:space="0" w:color="auto"/>
        <w:left w:val="none" w:sz="0" w:space="0" w:color="auto"/>
        <w:bottom w:val="none" w:sz="0" w:space="0" w:color="auto"/>
        <w:right w:val="none" w:sz="0" w:space="0" w:color="auto"/>
      </w:divBdr>
    </w:div>
    <w:div w:id="1170680231">
      <w:bodyDiv w:val="1"/>
      <w:marLeft w:val="0"/>
      <w:marRight w:val="0"/>
      <w:marTop w:val="0"/>
      <w:marBottom w:val="0"/>
      <w:divBdr>
        <w:top w:val="none" w:sz="0" w:space="0" w:color="auto"/>
        <w:left w:val="none" w:sz="0" w:space="0" w:color="auto"/>
        <w:bottom w:val="none" w:sz="0" w:space="0" w:color="auto"/>
        <w:right w:val="none" w:sz="0" w:space="0" w:color="auto"/>
      </w:divBdr>
    </w:div>
    <w:div w:id="1173570902">
      <w:bodyDiv w:val="1"/>
      <w:marLeft w:val="0"/>
      <w:marRight w:val="0"/>
      <w:marTop w:val="0"/>
      <w:marBottom w:val="0"/>
      <w:divBdr>
        <w:top w:val="none" w:sz="0" w:space="0" w:color="auto"/>
        <w:left w:val="none" w:sz="0" w:space="0" w:color="auto"/>
        <w:bottom w:val="none" w:sz="0" w:space="0" w:color="auto"/>
        <w:right w:val="none" w:sz="0" w:space="0" w:color="auto"/>
      </w:divBdr>
    </w:div>
    <w:div w:id="1186363662">
      <w:bodyDiv w:val="1"/>
      <w:marLeft w:val="0"/>
      <w:marRight w:val="0"/>
      <w:marTop w:val="0"/>
      <w:marBottom w:val="0"/>
      <w:divBdr>
        <w:top w:val="none" w:sz="0" w:space="0" w:color="auto"/>
        <w:left w:val="none" w:sz="0" w:space="0" w:color="auto"/>
        <w:bottom w:val="none" w:sz="0" w:space="0" w:color="auto"/>
        <w:right w:val="none" w:sz="0" w:space="0" w:color="auto"/>
      </w:divBdr>
    </w:div>
    <w:div w:id="1218279480">
      <w:bodyDiv w:val="1"/>
      <w:marLeft w:val="0"/>
      <w:marRight w:val="0"/>
      <w:marTop w:val="0"/>
      <w:marBottom w:val="0"/>
      <w:divBdr>
        <w:top w:val="none" w:sz="0" w:space="0" w:color="auto"/>
        <w:left w:val="none" w:sz="0" w:space="0" w:color="auto"/>
        <w:bottom w:val="none" w:sz="0" w:space="0" w:color="auto"/>
        <w:right w:val="none" w:sz="0" w:space="0" w:color="auto"/>
      </w:divBdr>
    </w:div>
    <w:div w:id="1221674098">
      <w:bodyDiv w:val="1"/>
      <w:marLeft w:val="0"/>
      <w:marRight w:val="0"/>
      <w:marTop w:val="0"/>
      <w:marBottom w:val="0"/>
      <w:divBdr>
        <w:top w:val="none" w:sz="0" w:space="0" w:color="auto"/>
        <w:left w:val="none" w:sz="0" w:space="0" w:color="auto"/>
        <w:bottom w:val="none" w:sz="0" w:space="0" w:color="auto"/>
        <w:right w:val="none" w:sz="0" w:space="0" w:color="auto"/>
      </w:divBdr>
    </w:div>
    <w:div w:id="1224831128">
      <w:bodyDiv w:val="1"/>
      <w:marLeft w:val="0"/>
      <w:marRight w:val="0"/>
      <w:marTop w:val="0"/>
      <w:marBottom w:val="0"/>
      <w:divBdr>
        <w:top w:val="none" w:sz="0" w:space="0" w:color="auto"/>
        <w:left w:val="none" w:sz="0" w:space="0" w:color="auto"/>
        <w:bottom w:val="none" w:sz="0" w:space="0" w:color="auto"/>
        <w:right w:val="none" w:sz="0" w:space="0" w:color="auto"/>
      </w:divBdr>
    </w:div>
    <w:div w:id="1313559983">
      <w:bodyDiv w:val="1"/>
      <w:marLeft w:val="0"/>
      <w:marRight w:val="0"/>
      <w:marTop w:val="0"/>
      <w:marBottom w:val="0"/>
      <w:divBdr>
        <w:top w:val="none" w:sz="0" w:space="0" w:color="auto"/>
        <w:left w:val="none" w:sz="0" w:space="0" w:color="auto"/>
        <w:bottom w:val="none" w:sz="0" w:space="0" w:color="auto"/>
        <w:right w:val="none" w:sz="0" w:space="0" w:color="auto"/>
      </w:divBdr>
    </w:div>
    <w:div w:id="1340278109">
      <w:bodyDiv w:val="1"/>
      <w:marLeft w:val="0"/>
      <w:marRight w:val="0"/>
      <w:marTop w:val="0"/>
      <w:marBottom w:val="0"/>
      <w:divBdr>
        <w:top w:val="none" w:sz="0" w:space="0" w:color="auto"/>
        <w:left w:val="none" w:sz="0" w:space="0" w:color="auto"/>
        <w:bottom w:val="none" w:sz="0" w:space="0" w:color="auto"/>
        <w:right w:val="none" w:sz="0" w:space="0" w:color="auto"/>
      </w:divBdr>
    </w:div>
    <w:div w:id="1353922325">
      <w:bodyDiv w:val="1"/>
      <w:marLeft w:val="0"/>
      <w:marRight w:val="0"/>
      <w:marTop w:val="0"/>
      <w:marBottom w:val="0"/>
      <w:divBdr>
        <w:top w:val="none" w:sz="0" w:space="0" w:color="auto"/>
        <w:left w:val="none" w:sz="0" w:space="0" w:color="auto"/>
        <w:bottom w:val="none" w:sz="0" w:space="0" w:color="auto"/>
        <w:right w:val="none" w:sz="0" w:space="0" w:color="auto"/>
      </w:divBdr>
      <w:divsChild>
        <w:div w:id="1341931423">
          <w:marLeft w:val="0"/>
          <w:marRight w:val="0"/>
          <w:marTop w:val="0"/>
          <w:marBottom w:val="0"/>
          <w:divBdr>
            <w:top w:val="none" w:sz="0" w:space="0" w:color="auto"/>
            <w:left w:val="none" w:sz="0" w:space="0" w:color="auto"/>
            <w:bottom w:val="none" w:sz="0" w:space="0" w:color="auto"/>
            <w:right w:val="none" w:sz="0" w:space="0" w:color="auto"/>
          </w:divBdr>
        </w:div>
      </w:divsChild>
    </w:div>
    <w:div w:id="1446927355">
      <w:bodyDiv w:val="1"/>
      <w:marLeft w:val="0"/>
      <w:marRight w:val="0"/>
      <w:marTop w:val="0"/>
      <w:marBottom w:val="0"/>
      <w:divBdr>
        <w:top w:val="none" w:sz="0" w:space="0" w:color="auto"/>
        <w:left w:val="none" w:sz="0" w:space="0" w:color="auto"/>
        <w:bottom w:val="none" w:sz="0" w:space="0" w:color="auto"/>
        <w:right w:val="none" w:sz="0" w:space="0" w:color="auto"/>
      </w:divBdr>
    </w:div>
    <w:div w:id="1470977557">
      <w:bodyDiv w:val="1"/>
      <w:marLeft w:val="0"/>
      <w:marRight w:val="0"/>
      <w:marTop w:val="0"/>
      <w:marBottom w:val="0"/>
      <w:divBdr>
        <w:top w:val="none" w:sz="0" w:space="0" w:color="auto"/>
        <w:left w:val="none" w:sz="0" w:space="0" w:color="auto"/>
        <w:bottom w:val="none" w:sz="0" w:space="0" w:color="auto"/>
        <w:right w:val="none" w:sz="0" w:space="0" w:color="auto"/>
      </w:divBdr>
    </w:div>
    <w:div w:id="1509247899">
      <w:bodyDiv w:val="1"/>
      <w:marLeft w:val="0"/>
      <w:marRight w:val="0"/>
      <w:marTop w:val="0"/>
      <w:marBottom w:val="0"/>
      <w:divBdr>
        <w:top w:val="none" w:sz="0" w:space="0" w:color="auto"/>
        <w:left w:val="none" w:sz="0" w:space="0" w:color="auto"/>
        <w:bottom w:val="none" w:sz="0" w:space="0" w:color="auto"/>
        <w:right w:val="none" w:sz="0" w:space="0" w:color="auto"/>
      </w:divBdr>
    </w:div>
    <w:div w:id="1534075886">
      <w:bodyDiv w:val="1"/>
      <w:marLeft w:val="0"/>
      <w:marRight w:val="0"/>
      <w:marTop w:val="0"/>
      <w:marBottom w:val="0"/>
      <w:divBdr>
        <w:top w:val="none" w:sz="0" w:space="0" w:color="auto"/>
        <w:left w:val="none" w:sz="0" w:space="0" w:color="auto"/>
        <w:bottom w:val="none" w:sz="0" w:space="0" w:color="auto"/>
        <w:right w:val="none" w:sz="0" w:space="0" w:color="auto"/>
      </w:divBdr>
    </w:div>
    <w:div w:id="1554384470">
      <w:bodyDiv w:val="1"/>
      <w:marLeft w:val="0"/>
      <w:marRight w:val="0"/>
      <w:marTop w:val="0"/>
      <w:marBottom w:val="0"/>
      <w:divBdr>
        <w:top w:val="none" w:sz="0" w:space="0" w:color="auto"/>
        <w:left w:val="none" w:sz="0" w:space="0" w:color="auto"/>
        <w:bottom w:val="none" w:sz="0" w:space="0" w:color="auto"/>
        <w:right w:val="none" w:sz="0" w:space="0" w:color="auto"/>
      </w:divBdr>
    </w:div>
    <w:div w:id="1635209873">
      <w:bodyDiv w:val="1"/>
      <w:marLeft w:val="0"/>
      <w:marRight w:val="0"/>
      <w:marTop w:val="0"/>
      <w:marBottom w:val="0"/>
      <w:divBdr>
        <w:top w:val="none" w:sz="0" w:space="0" w:color="auto"/>
        <w:left w:val="none" w:sz="0" w:space="0" w:color="auto"/>
        <w:bottom w:val="none" w:sz="0" w:space="0" w:color="auto"/>
        <w:right w:val="none" w:sz="0" w:space="0" w:color="auto"/>
      </w:divBdr>
    </w:div>
    <w:div w:id="1699430946">
      <w:bodyDiv w:val="1"/>
      <w:marLeft w:val="0"/>
      <w:marRight w:val="0"/>
      <w:marTop w:val="0"/>
      <w:marBottom w:val="0"/>
      <w:divBdr>
        <w:top w:val="none" w:sz="0" w:space="0" w:color="auto"/>
        <w:left w:val="none" w:sz="0" w:space="0" w:color="auto"/>
        <w:bottom w:val="none" w:sz="0" w:space="0" w:color="auto"/>
        <w:right w:val="none" w:sz="0" w:space="0" w:color="auto"/>
      </w:divBdr>
    </w:div>
    <w:div w:id="1729495274">
      <w:bodyDiv w:val="1"/>
      <w:marLeft w:val="0"/>
      <w:marRight w:val="0"/>
      <w:marTop w:val="0"/>
      <w:marBottom w:val="0"/>
      <w:divBdr>
        <w:top w:val="none" w:sz="0" w:space="0" w:color="auto"/>
        <w:left w:val="none" w:sz="0" w:space="0" w:color="auto"/>
        <w:bottom w:val="none" w:sz="0" w:space="0" w:color="auto"/>
        <w:right w:val="none" w:sz="0" w:space="0" w:color="auto"/>
      </w:divBdr>
      <w:divsChild>
        <w:div w:id="121977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533900">
      <w:bodyDiv w:val="1"/>
      <w:marLeft w:val="0"/>
      <w:marRight w:val="0"/>
      <w:marTop w:val="0"/>
      <w:marBottom w:val="0"/>
      <w:divBdr>
        <w:top w:val="none" w:sz="0" w:space="0" w:color="auto"/>
        <w:left w:val="none" w:sz="0" w:space="0" w:color="auto"/>
        <w:bottom w:val="none" w:sz="0" w:space="0" w:color="auto"/>
        <w:right w:val="none" w:sz="0" w:space="0" w:color="auto"/>
      </w:divBdr>
      <w:divsChild>
        <w:div w:id="1135639706">
          <w:marLeft w:val="0"/>
          <w:marRight w:val="0"/>
          <w:marTop w:val="0"/>
          <w:marBottom w:val="0"/>
          <w:divBdr>
            <w:top w:val="none" w:sz="0" w:space="0" w:color="auto"/>
            <w:left w:val="none" w:sz="0" w:space="0" w:color="auto"/>
            <w:bottom w:val="none" w:sz="0" w:space="0" w:color="auto"/>
            <w:right w:val="none" w:sz="0" w:space="0" w:color="auto"/>
          </w:divBdr>
          <w:divsChild>
            <w:div w:id="950472730">
              <w:marLeft w:val="0"/>
              <w:marRight w:val="0"/>
              <w:marTop w:val="0"/>
              <w:marBottom w:val="0"/>
              <w:divBdr>
                <w:top w:val="none" w:sz="0" w:space="0" w:color="auto"/>
                <w:left w:val="none" w:sz="0" w:space="0" w:color="auto"/>
                <w:bottom w:val="none" w:sz="0" w:space="0" w:color="auto"/>
                <w:right w:val="none" w:sz="0" w:space="0" w:color="auto"/>
              </w:divBdr>
            </w:div>
          </w:divsChild>
        </w:div>
        <w:div w:id="417336854">
          <w:marLeft w:val="0"/>
          <w:marRight w:val="0"/>
          <w:marTop w:val="0"/>
          <w:marBottom w:val="0"/>
          <w:divBdr>
            <w:top w:val="none" w:sz="0" w:space="0" w:color="auto"/>
            <w:left w:val="none" w:sz="0" w:space="0" w:color="auto"/>
            <w:bottom w:val="none" w:sz="0" w:space="0" w:color="auto"/>
            <w:right w:val="none" w:sz="0" w:space="0" w:color="auto"/>
          </w:divBdr>
          <w:divsChild>
            <w:div w:id="11405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326">
      <w:bodyDiv w:val="1"/>
      <w:marLeft w:val="0"/>
      <w:marRight w:val="0"/>
      <w:marTop w:val="0"/>
      <w:marBottom w:val="0"/>
      <w:divBdr>
        <w:top w:val="none" w:sz="0" w:space="0" w:color="auto"/>
        <w:left w:val="none" w:sz="0" w:space="0" w:color="auto"/>
        <w:bottom w:val="none" w:sz="0" w:space="0" w:color="auto"/>
        <w:right w:val="none" w:sz="0" w:space="0" w:color="auto"/>
      </w:divBdr>
      <w:divsChild>
        <w:div w:id="548416558">
          <w:marLeft w:val="0"/>
          <w:marRight w:val="0"/>
          <w:marTop w:val="0"/>
          <w:marBottom w:val="0"/>
          <w:divBdr>
            <w:top w:val="none" w:sz="0" w:space="0" w:color="auto"/>
            <w:left w:val="none" w:sz="0" w:space="0" w:color="auto"/>
            <w:bottom w:val="none" w:sz="0" w:space="0" w:color="auto"/>
            <w:right w:val="none" w:sz="0" w:space="0" w:color="auto"/>
          </w:divBdr>
        </w:div>
      </w:divsChild>
    </w:div>
    <w:div w:id="1947227777">
      <w:bodyDiv w:val="1"/>
      <w:marLeft w:val="0"/>
      <w:marRight w:val="0"/>
      <w:marTop w:val="0"/>
      <w:marBottom w:val="0"/>
      <w:divBdr>
        <w:top w:val="none" w:sz="0" w:space="0" w:color="auto"/>
        <w:left w:val="none" w:sz="0" w:space="0" w:color="auto"/>
        <w:bottom w:val="none" w:sz="0" w:space="0" w:color="auto"/>
        <w:right w:val="none" w:sz="0" w:space="0" w:color="auto"/>
      </w:divBdr>
    </w:div>
    <w:div w:id="1998652961">
      <w:bodyDiv w:val="1"/>
      <w:marLeft w:val="0"/>
      <w:marRight w:val="0"/>
      <w:marTop w:val="0"/>
      <w:marBottom w:val="0"/>
      <w:divBdr>
        <w:top w:val="none" w:sz="0" w:space="0" w:color="auto"/>
        <w:left w:val="none" w:sz="0" w:space="0" w:color="auto"/>
        <w:bottom w:val="none" w:sz="0" w:space="0" w:color="auto"/>
        <w:right w:val="none" w:sz="0" w:space="0" w:color="auto"/>
      </w:divBdr>
    </w:div>
    <w:div w:id="2055545981">
      <w:bodyDiv w:val="1"/>
      <w:marLeft w:val="0"/>
      <w:marRight w:val="0"/>
      <w:marTop w:val="0"/>
      <w:marBottom w:val="0"/>
      <w:divBdr>
        <w:top w:val="none" w:sz="0" w:space="0" w:color="auto"/>
        <w:left w:val="none" w:sz="0" w:space="0" w:color="auto"/>
        <w:bottom w:val="none" w:sz="0" w:space="0" w:color="auto"/>
        <w:right w:val="none" w:sz="0" w:space="0" w:color="auto"/>
      </w:divBdr>
    </w:div>
    <w:div w:id="2066950055">
      <w:bodyDiv w:val="1"/>
      <w:marLeft w:val="0"/>
      <w:marRight w:val="0"/>
      <w:marTop w:val="0"/>
      <w:marBottom w:val="0"/>
      <w:divBdr>
        <w:top w:val="none" w:sz="0" w:space="0" w:color="auto"/>
        <w:left w:val="none" w:sz="0" w:space="0" w:color="auto"/>
        <w:bottom w:val="none" w:sz="0" w:space="0" w:color="auto"/>
        <w:right w:val="none" w:sz="0" w:space="0" w:color="auto"/>
      </w:divBdr>
    </w:div>
    <w:div w:id="2103604371">
      <w:bodyDiv w:val="1"/>
      <w:marLeft w:val="0"/>
      <w:marRight w:val="0"/>
      <w:marTop w:val="0"/>
      <w:marBottom w:val="0"/>
      <w:divBdr>
        <w:top w:val="none" w:sz="0" w:space="0" w:color="auto"/>
        <w:left w:val="none" w:sz="0" w:space="0" w:color="auto"/>
        <w:bottom w:val="none" w:sz="0" w:space="0" w:color="auto"/>
        <w:right w:val="none" w:sz="0" w:space="0" w:color="auto"/>
      </w:divBdr>
    </w:div>
    <w:div w:id="2136487683">
      <w:bodyDiv w:val="1"/>
      <w:marLeft w:val="0"/>
      <w:marRight w:val="0"/>
      <w:marTop w:val="0"/>
      <w:marBottom w:val="0"/>
      <w:divBdr>
        <w:top w:val="none" w:sz="0" w:space="0" w:color="auto"/>
        <w:left w:val="none" w:sz="0" w:space="0" w:color="auto"/>
        <w:bottom w:val="none" w:sz="0" w:space="0" w:color="auto"/>
        <w:right w:val="none" w:sz="0" w:space="0" w:color="auto"/>
      </w:divBdr>
      <w:divsChild>
        <w:div w:id="2131894835">
          <w:marLeft w:val="0"/>
          <w:marRight w:val="0"/>
          <w:marTop w:val="0"/>
          <w:marBottom w:val="0"/>
          <w:divBdr>
            <w:top w:val="none" w:sz="0" w:space="0" w:color="auto"/>
            <w:left w:val="none" w:sz="0" w:space="0" w:color="auto"/>
            <w:bottom w:val="none" w:sz="0" w:space="0" w:color="auto"/>
            <w:right w:val="none" w:sz="0" w:space="0" w:color="auto"/>
          </w:divBdr>
        </w:div>
      </w:divsChild>
    </w:div>
    <w:div w:id="214657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ublicsafety.upenn.edu/clery/crimelog" TargetMode="External"/><Relationship Id="rId21" Type="http://schemas.openxmlformats.org/officeDocument/2006/relationships/hyperlink" Target="http://web.sas.upenn.edu/penn-sbsi/" TargetMode="External"/><Relationship Id="rId42" Type="http://schemas.openxmlformats.org/officeDocument/2006/relationships/hyperlink" Target="tel:2158987021" TargetMode="External"/><Relationship Id="rId63" Type="http://schemas.openxmlformats.org/officeDocument/2006/relationships/hyperlink" Target="http://www.upenn.edu/researchservices/manual/sponsoredprojectshandbook.html" TargetMode="External"/><Relationship Id="rId84" Type="http://schemas.openxmlformats.org/officeDocument/2006/relationships/hyperlink" Target="https://locations.citizensbank.com/pa/philadelphia/134-s-34th-st.html" TargetMode="External"/><Relationship Id="rId138" Type="http://schemas.openxmlformats.org/officeDocument/2006/relationships/hyperlink" Target="http://www.upenn.edu/research/offices/reporting_offices/ular" TargetMode="External"/><Relationship Id="rId159" Type="http://schemas.openxmlformats.org/officeDocument/2006/relationships/hyperlink" Target="http://mediasite.med.upenn.edu/mediasite/Play/622149b0b7414806a6f97c15020a1f641d?catalog=ebe1231b-7176-4f75-89e3-264e0dcfe943" TargetMode="External"/><Relationship Id="rId107" Type="http://schemas.openxmlformats.org/officeDocument/2006/relationships/hyperlink" Target="https://upenn.bncollege.com/shop/upenn/home" TargetMode="External"/><Relationship Id="rId11" Type="http://schemas.openxmlformats.org/officeDocument/2006/relationships/hyperlink" Target="https://www.sas.upenn.edu/computing/get-started" TargetMode="External"/><Relationship Id="rId32" Type="http://schemas.openxmlformats.org/officeDocument/2006/relationships/hyperlink" Target="mailto:adminstaff@psych.upenn.edu" TargetMode="External"/><Relationship Id="rId53" Type="http://schemas.openxmlformats.org/officeDocument/2006/relationships/hyperlink" Target="https://secure.www.upenn.edu/vpul/pvp/" TargetMode="External"/><Relationship Id="rId74" Type="http://schemas.openxmlformats.org/officeDocument/2006/relationships/hyperlink" Target="https://www.finance.upenn.edu/financial-training/guide-post-doctoral-appointments" TargetMode="External"/><Relationship Id="rId128" Type="http://schemas.openxmlformats.org/officeDocument/2006/relationships/hyperlink" Target="https://www.upenn.edu/life-at-penn/religion" TargetMode="External"/><Relationship Id="rId149" Type="http://schemas.openxmlformats.org/officeDocument/2006/relationships/hyperlink" Target="https://cfn.upenn.edu/" TargetMode="External"/><Relationship Id="rId5" Type="http://schemas.openxmlformats.org/officeDocument/2006/relationships/footnotes" Target="footnotes.xml"/><Relationship Id="rId95" Type="http://schemas.openxmlformats.org/officeDocument/2006/relationships/hyperlink" Target="http://www.lcfsinpa.org/esl.htm" TargetMode="External"/><Relationship Id="rId160" Type="http://schemas.openxmlformats.org/officeDocument/2006/relationships/hyperlink" Target="mailto:manager@psych.upenn.edu" TargetMode="External"/><Relationship Id="rId22" Type="http://schemas.openxmlformats.org/officeDocument/2006/relationships/hyperlink" Target="http://web.sas.upenn.edu/langscience/" TargetMode="External"/><Relationship Id="rId43" Type="http://schemas.openxmlformats.org/officeDocument/2006/relationships/hyperlink" Target="https://www.hr.upenn.edu/myhr/worklife" TargetMode="External"/><Relationship Id="rId64" Type="http://schemas.openxmlformats.org/officeDocument/2006/relationships/hyperlink" Target="http://www.upenn.edu/offcampusservices" TargetMode="External"/><Relationship Id="rId118" Type="http://schemas.openxmlformats.org/officeDocument/2006/relationships/hyperlink" Target="http://www.publicsafety.upenn.edu/pennguardian" TargetMode="External"/><Relationship Id="rId139" Type="http://schemas.openxmlformats.org/officeDocument/2006/relationships/hyperlink" Target="https://ehrs.upenn.edu/" TargetMode="External"/><Relationship Id="rId85" Type="http://schemas.openxmlformats.org/officeDocument/2006/relationships/hyperlink" Target="https://www.commercebank.com/" TargetMode="External"/><Relationship Id="rId150" Type="http://schemas.openxmlformats.org/officeDocument/2006/relationships/hyperlink" Target="http://cfn.upenn.edu/resources/resource_contacts.htm" TargetMode="External"/><Relationship Id="rId12" Type="http://schemas.openxmlformats.org/officeDocument/2006/relationships/hyperlink" Target="https://global.upenn.edu/isss/prepare" TargetMode="External"/><Relationship Id="rId17" Type="http://schemas.openxmlformats.org/officeDocument/2006/relationships/hyperlink" Target="https://www.kristophermsmith.com/" TargetMode="External"/><Relationship Id="rId33" Type="http://schemas.openxmlformats.org/officeDocument/2006/relationships/hyperlink" Target="mailto:adminstaff@psych.upenn.edu" TargetMode="External"/><Relationship Id="rId38" Type="http://schemas.openxmlformats.org/officeDocument/2006/relationships/hyperlink" Target="https://www.publicsafety.upenn.edu/" TargetMode="External"/><Relationship Id="rId59" Type="http://schemas.openxmlformats.org/officeDocument/2006/relationships/hyperlink" Target="http://www.vpul.upenn.edu/lrc/" TargetMode="External"/><Relationship Id="rId103" Type="http://schemas.openxmlformats.org/officeDocument/2006/relationships/hyperlink" Target="http://www.septa.org/" TargetMode="External"/><Relationship Id="rId108" Type="http://schemas.openxmlformats.org/officeDocument/2006/relationships/hyperlink" Target="http://www.business-services.upenn.edu/parking/" TargetMode="External"/><Relationship Id="rId124" Type="http://schemas.openxmlformats.org/officeDocument/2006/relationships/hyperlink" Target="https://repository.upenn.edu/" TargetMode="External"/><Relationship Id="rId129" Type="http://schemas.openxmlformats.org/officeDocument/2006/relationships/hyperlink" Target="https://portal.apps.upenn.edu/penn_portal/u@penn.php?tabid=890" TargetMode="External"/><Relationship Id="rId54" Type="http://schemas.openxmlformats.org/officeDocument/2006/relationships/hyperlink" Target="http://www.vpul.upenn.edu/pwc/" TargetMode="External"/><Relationship Id="rId70" Type="http://schemas.openxmlformats.org/officeDocument/2006/relationships/hyperlink" Target="http://www.homestore.com/" TargetMode="External"/><Relationship Id="rId75" Type="http://schemas.openxmlformats.org/officeDocument/2006/relationships/hyperlink" Target="https://www.irs.gov/help/contact-my-local-office-in-pennsylvania" TargetMode="External"/><Relationship Id="rId91" Type="http://schemas.openxmlformats.org/officeDocument/2006/relationships/hyperlink" Target="http://www.finance.upenn.edu/comptroller/tax/" TargetMode="External"/><Relationship Id="rId96" Type="http://schemas.openxmlformats.org/officeDocument/2006/relationships/hyperlink" Target="http://www.ihmimmaculata.org/ministries/northamerica.html" TargetMode="External"/><Relationship Id="rId140" Type="http://schemas.openxmlformats.org/officeDocument/2006/relationships/hyperlink" Target="http://www.med.upenn.edu/postdoc/postdoc-training-core.html" TargetMode="External"/><Relationship Id="rId145" Type="http://schemas.openxmlformats.org/officeDocument/2006/relationships/hyperlink" Target="mailto:sona-admin@psych.upenn.edu" TargetMode="External"/><Relationship Id="rId161" Type="http://schemas.openxmlformats.org/officeDocument/2006/relationships/hyperlink" Target="http://cms.business-services.upenn.edu/computerstore/"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eb.sas.upenn.edu/scew/" TargetMode="External"/><Relationship Id="rId28" Type="http://schemas.openxmlformats.org/officeDocument/2006/relationships/hyperlink" Target="mailto:hcalvert@sas.upenn.edu" TargetMode="External"/><Relationship Id="rId49" Type="http://schemas.openxmlformats.org/officeDocument/2006/relationships/hyperlink" Target="http://www.upenn.edu/aarc/" TargetMode="External"/><Relationship Id="rId114" Type="http://schemas.openxmlformats.org/officeDocument/2006/relationships/hyperlink" Target="https://www.publicsafety.upenn.edu/about/uppd/" TargetMode="External"/><Relationship Id="rId119" Type="http://schemas.openxmlformats.org/officeDocument/2006/relationships/hyperlink" Target="https://secure.www.upenn.edu/vpul/pvp/" TargetMode="External"/><Relationship Id="rId44" Type="http://schemas.openxmlformats.org/officeDocument/2006/relationships/hyperlink" Target="mailto:EAPinfo@healthadvocate.com" TargetMode="External"/><Relationship Id="rId60" Type="http://schemas.openxmlformats.org/officeDocument/2006/relationships/hyperlink" Target="http://www.upenn.edu/life-at-penn/" TargetMode="External"/><Relationship Id="rId65" Type="http://schemas.openxmlformats.org/officeDocument/2006/relationships/hyperlink" Target="http://www.newhorizonshousing.com/" TargetMode="External"/><Relationship Id="rId81" Type="http://schemas.openxmlformats.org/officeDocument/2006/relationships/hyperlink" Target="http://www.upenn.edu/oip/" TargetMode="External"/><Relationship Id="rId86" Type="http://schemas.openxmlformats.org/officeDocument/2006/relationships/hyperlink" Target="https://locations.santanderbank.com/pa/philadelphia.html" TargetMode="External"/><Relationship Id="rId130" Type="http://schemas.openxmlformats.org/officeDocument/2006/relationships/hyperlink" Target="https://irb.upenn.edu/" TargetMode="External"/><Relationship Id="rId135" Type="http://schemas.openxmlformats.org/officeDocument/2006/relationships/hyperlink" Target="http://knowledgelink.upenn.edu/pennprofiler/" TargetMode="External"/><Relationship Id="rId151" Type="http://schemas.openxmlformats.org/officeDocument/2006/relationships/hyperlink" Target="https://cfn.upenn.edu/maillist.htm" TargetMode="External"/><Relationship Id="rId156" Type="http://schemas.openxmlformats.org/officeDocument/2006/relationships/hyperlink" Target="https://web.sas.upenn.edu/schill-lab/files/2018/11/camris_pbr_scheduler_manual_2017_apr_19-2361tlx.pdf" TargetMode="External"/><Relationship Id="rId13" Type="http://schemas.openxmlformats.org/officeDocument/2006/relationships/hyperlink" Target="https://www.med.upenn.edu/spo/documents/PerimeterForm.doc" TargetMode="External"/><Relationship Id="rId18" Type="http://schemas.openxmlformats.org/officeDocument/2006/relationships/hyperlink" Target="http://web.sas.upenn.edu/mindcore/people/colin-twomey/" TargetMode="External"/><Relationship Id="rId39" Type="http://schemas.openxmlformats.org/officeDocument/2006/relationships/hyperlink" Target="http://www.publicsafety.upenn.edu/pennready/upennalert" TargetMode="External"/><Relationship Id="rId109" Type="http://schemas.openxmlformats.org/officeDocument/2006/relationships/hyperlink" Target="http://www.upenn.edu/childcare/" TargetMode="External"/><Relationship Id="rId34" Type="http://schemas.openxmlformats.org/officeDocument/2006/relationships/hyperlink" Target="mailto:lifesci-facilities@sas.upenn.edu" TargetMode="External"/><Relationship Id="rId50" Type="http://schemas.openxmlformats.org/officeDocument/2006/relationships/hyperlink" Target="http://www.vpul.upenn.edu/lgbtc/" TargetMode="External"/><Relationship Id="rId55" Type="http://schemas.openxmlformats.org/officeDocument/2006/relationships/hyperlink" Target="https://www.publicsafety.upenn.edu/about/special-services/" TargetMode="External"/><Relationship Id="rId76" Type="http://schemas.openxmlformats.org/officeDocument/2006/relationships/hyperlink" Target="https://global.upenn.edu/isss" TargetMode="External"/><Relationship Id="rId97" Type="http://schemas.openxmlformats.org/officeDocument/2006/relationships/hyperlink" Target="http://path.ccp.edu/vpacaff/DIVESS/ESL/index_ESL.html" TargetMode="External"/><Relationship Id="rId104" Type="http://schemas.openxmlformats.org/officeDocument/2006/relationships/hyperlink" Target="http://www.septa.org/service/rail/" TargetMode="External"/><Relationship Id="rId120" Type="http://schemas.openxmlformats.org/officeDocument/2006/relationships/hyperlink" Target="http://www.publicsafety.upenn.edu/security-services-2/walking-escort/" TargetMode="External"/><Relationship Id="rId125" Type="http://schemas.openxmlformats.org/officeDocument/2006/relationships/hyperlink" Target="https://www.upenn.edu/life-at-penn/arts" TargetMode="External"/><Relationship Id="rId141" Type="http://schemas.openxmlformats.org/officeDocument/2006/relationships/hyperlink" Target="https://pan-school.sas.upenn.edu/sites/default/files/files/2018-07/TrainingRegistration-1.doc" TargetMode="External"/><Relationship Id="rId146" Type="http://schemas.openxmlformats.org/officeDocument/2006/relationships/hyperlink" Target="https://upenn-experiments.sona-systems.com/Default.aspx?ReturnUrl=%2f" TargetMode="External"/><Relationship Id="rId7" Type="http://schemas.openxmlformats.org/officeDocument/2006/relationships/image" Target="media/image1.jpg"/><Relationship Id="rId71" Type="http://schemas.openxmlformats.org/officeDocument/2006/relationships/hyperlink" Target="https://renttoownlabs.com/l/philadelphia-pennsylvania" TargetMode="External"/><Relationship Id="rId92" Type="http://schemas.openxmlformats.org/officeDocument/2006/relationships/hyperlink" Target="http://www.upenn.edu/oip/" TargetMode="External"/><Relationship Id="rId162" Type="http://schemas.openxmlformats.org/officeDocument/2006/relationships/hyperlink" Target="https://upenn.bncollege.com/shop/upenn/home" TargetMode="External"/><Relationship Id="rId2" Type="http://schemas.openxmlformats.org/officeDocument/2006/relationships/styles" Target="styles.xml"/><Relationship Id="rId29" Type="http://schemas.openxmlformats.org/officeDocument/2006/relationships/hyperlink" Target="mailto:jmarcus@upenn.edu" TargetMode="External"/><Relationship Id="rId24" Type="http://schemas.openxmlformats.org/officeDocument/2006/relationships/hyperlink" Target="https://www.facilities.upenn.edu/maps" TargetMode="External"/><Relationship Id="rId40" Type="http://schemas.openxmlformats.org/officeDocument/2006/relationships/hyperlink" Target="https://www.publicsafety.upenn.edu/pennready/upennalert/" TargetMode="External"/><Relationship Id="rId45" Type="http://schemas.openxmlformats.org/officeDocument/2006/relationships/hyperlink" Target="http://www.healthadvocate.com/upenn" TargetMode="External"/><Relationship Id="rId66" Type="http://schemas.openxmlformats.org/officeDocument/2006/relationships/hyperlink" Target="https://www.abodo.com/" TargetMode="External"/><Relationship Id="rId87" Type="http://schemas.openxmlformats.org/officeDocument/2006/relationships/hyperlink" Target="https://www.pnc.com/en/personal-banking/banking/student-banking/university-of-pennsylvania.html" TargetMode="External"/><Relationship Id="rId110" Type="http://schemas.openxmlformats.org/officeDocument/2006/relationships/hyperlink" Target="http://www.parentinfantcenter.org/" TargetMode="External"/><Relationship Id="rId115" Type="http://schemas.openxmlformats.org/officeDocument/2006/relationships/hyperlink" Target="http://www.publicsafety.upenn.edu" TargetMode="External"/><Relationship Id="rId131" Type="http://schemas.openxmlformats.org/officeDocument/2006/relationships/hyperlink" Target="https://research.upenn.edu/" TargetMode="External"/><Relationship Id="rId136" Type="http://schemas.openxmlformats.org/officeDocument/2006/relationships/hyperlink" Target="https://knowledgelink.upenn.edu/" TargetMode="External"/><Relationship Id="rId157" Type="http://schemas.openxmlformats.org/officeDocument/2006/relationships/hyperlink" Target="https://upenn.flywheel.io/" TargetMode="External"/><Relationship Id="rId61" Type="http://schemas.openxmlformats.org/officeDocument/2006/relationships/hyperlink" Target="https://www.vpul.upenn.edu/uploads/Wellness_Partners_Directory_of_Referral_Services.pdf" TargetMode="External"/><Relationship Id="rId82" Type="http://schemas.openxmlformats.org/officeDocument/2006/relationships/hyperlink" Target="http://www.upenn.edu/offcampusservices" TargetMode="External"/><Relationship Id="rId152" Type="http://schemas.openxmlformats.org/officeDocument/2006/relationships/hyperlink" Target="https://cfn.upenn.edu/calendar/" TargetMode="External"/><Relationship Id="rId19" Type="http://schemas.openxmlformats.org/officeDocument/2006/relationships/hyperlink" Target="http://www.danielyudkin.com/" TargetMode="External"/><Relationship Id="rId14" Type="http://schemas.openxmlformats.org/officeDocument/2006/relationships/hyperlink" Target="https://www.sas.upenn.edu/strategic-plan/emerging-academic-opportunities/advancing-integrated-knowledge/mapping-mind" TargetMode="External"/><Relationship Id="rId30" Type="http://schemas.openxmlformats.org/officeDocument/2006/relationships/hyperlink" Target="mailto:michellj@sas.upenn.edu" TargetMode="External"/><Relationship Id="rId35" Type="http://schemas.openxmlformats.org/officeDocument/2006/relationships/hyperlink" Target="mailto:bomento@psych.upenn.edu" TargetMode="External"/><Relationship Id="rId56" Type="http://schemas.openxmlformats.org/officeDocument/2006/relationships/hyperlink" Target="http://www.vpul.upenn.edu/shs/" TargetMode="External"/><Relationship Id="rId77" Type="http://schemas.openxmlformats.org/officeDocument/2006/relationships/hyperlink" Target="http://www.hr.upenn.edu/benefits/definitions.asp" TargetMode="External"/><Relationship Id="rId100" Type="http://schemas.openxmlformats.org/officeDocument/2006/relationships/hyperlink" Target="https://www.embassypages.com/city/philadelphia" TargetMode="External"/><Relationship Id="rId105" Type="http://schemas.openxmlformats.org/officeDocument/2006/relationships/hyperlink" Target="http://www.septa.org/service/trolley/" TargetMode="External"/><Relationship Id="rId126" Type="http://schemas.openxmlformats.org/officeDocument/2006/relationships/hyperlink" Target="https://www.upenn.edu/life-at-penn/sports" TargetMode="External"/><Relationship Id="rId147" Type="http://schemas.openxmlformats.org/officeDocument/2006/relationships/hyperlink" Target="https://www.youtube.com/watch?v=ec8S3xfO-a8" TargetMode="External"/><Relationship Id="rId8" Type="http://schemas.openxmlformats.org/officeDocument/2006/relationships/hyperlink" Target="https://www.workday.upenn.edu/" TargetMode="External"/><Relationship Id="rId51" Type="http://schemas.openxmlformats.org/officeDocument/2006/relationships/hyperlink" Target="http://www.upenn.edu/chaplain/" TargetMode="External"/><Relationship Id="rId72" Type="http://schemas.openxmlformats.org/officeDocument/2006/relationships/hyperlink" Target="https://clients.garnett-powers.com/pd/upenn/" TargetMode="External"/><Relationship Id="rId93" Type="http://schemas.openxmlformats.org/officeDocument/2006/relationships/hyperlink" Target="http://www.clsphila.org/" TargetMode="External"/><Relationship Id="rId98" Type="http://schemas.openxmlformats.org/officeDocument/2006/relationships/hyperlink" Target="http://www.sas.upenn.edu/elp/index.php" TargetMode="External"/><Relationship Id="rId121" Type="http://schemas.openxmlformats.org/officeDocument/2006/relationships/hyperlink" Target="https://www.publicsafety.upenn.edu/safety-initiatives/rad-self-defense-courses/" TargetMode="External"/><Relationship Id="rId142" Type="http://schemas.openxmlformats.org/officeDocument/2006/relationships/hyperlink" Target="mailto:janelm@sas.upenn.edu" TargetMode="External"/><Relationship Id="rId163" Type="http://schemas.openxmlformats.org/officeDocument/2006/relationships/hyperlink" Target="https://www.med.upenn.edu/bpc/committees.html" TargetMode="External"/><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hyperlink" Target="https://global.upenn.edu/travel-guidance" TargetMode="External"/><Relationship Id="rId67" Type="http://schemas.openxmlformats.org/officeDocument/2006/relationships/hyperlink" Target="http://www.zumper.com/" TargetMode="External"/><Relationship Id="rId116" Type="http://schemas.openxmlformats.org/officeDocument/2006/relationships/hyperlink" Target="https://home.www.upenn.edu/sites/default/files/dps-top-ten-2019.pdf" TargetMode="External"/><Relationship Id="rId137" Type="http://schemas.openxmlformats.org/officeDocument/2006/relationships/hyperlink" Target="http://iacuc.upenn.edu" TargetMode="External"/><Relationship Id="rId158" Type="http://schemas.openxmlformats.org/officeDocument/2006/relationships/hyperlink" Target="https://flywheel.io/" TargetMode="External"/><Relationship Id="rId20" Type="http://schemas.openxmlformats.org/officeDocument/2006/relationships/hyperlink" Target="https://sites.google.com/site/jeremyezehr/home" TargetMode="External"/><Relationship Id="rId41" Type="http://schemas.openxmlformats.org/officeDocument/2006/relationships/hyperlink" Target="http://www.vpul.upenn.edu/caps/" TargetMode="External"/><Relationship Id="rId62" Type="http://schemas.openxmlformats.org/officeDocument/2006/relationships/hyperlink" Target="https://www.isc.upenn.edu/security/overview" TargetMode="External"/><Relationship Id="rId83" Type="http://schemas.openxmlformats.org/officeDocument/2006/relationships/hyperlink" Target="http://www.ssa.gov/ssnumber/" TargetMode="External"/><Relationship Id="rId88" Type="http://schemas.openxmlformats.org/officeDocument/2006/relationships/hyperlink" Target="http://www.uofpcu.com/" TargetMode="External"/><Relationship Id="rId111" Type="http://schemas.openxmlformats.org/officeDocument/2006/relationships/hyperlink" Target="https://provost.upenn.edu/child-care-penn" TargetMode="External"/><Relationship Id="rId132" Type="http://schemas.openxmlformats.org/officeDocument/2006/relationships/hyperlink" Target="http://www.upenn.edu/researchservices/" TargetMode="External"/><Relationship Id="rId153" Type="http://schemas.openxmlformats.org/officeDocument/2006/relationships/hyperlink" Target="https://www.facilities.upenn.edu/maps/locations/stellar-chance-laboratories" TargetMode="External"/><Relationship Id="rId15" Type="http://schemas.openxmlformats.org/officeDocument/2006/relationships/hyperlink" Target="https://scholar.google.com/citations?user=j_pXF6MAAAAJ&amp;hl=en" TargetMode="External"/><Relationship Id="rId36" Type="http://schemas.openxmlformats.org/officeDocument/2006/relationships/hyperlink" Target="mailto:adminstaff@psych.upenn.edu" TargetMode="External"/><Relationship Id="rId57" Type="http://schemas.openxmlformats.org/officeDocument/2006/relationships/hyperlink" Target="https://www.collegehouses.upenn.edu/resources/wellness" TargetMode="External"/><Relationship Id="rId106" Type="http://schemas.openxmlformats.org/officeDocument/2006/relationships/hyperlink" Target="http://www.septa.org/service/bus/" TargetMode="External"/><Relationship Id="rId127" Type="http://schemas.openxmlformats.org/officeDocument/2006/relationships/hyperlink" Target="https://www.upenn.edu/life-at-penn/community" TargetMode="External"/><Relationship Id="rId10" Type="http://schemas.openxmlformats.org/officeDocument/2006/relationships/hyperlink" Target="http://cms.business-services.upenn.edu/penncard/home.html" TargetMode="External"/><Relationship Id="rId31" Type="http://schemas.openxmlformats.org/officeDocument/2006/relationships/hyperlink" Target="mailto:business@psych.upenn.edu" TargetMode="External"/><Relationship Id="rId52" Type="http://schemas.openxmlformats.org/officeDocument/2006/relationships/hyperlink" Target="http://www.upenn.edu/ombudsman/" TargetMode="External"/><Relationship Id="rId73" Type="http://schemas.openxmlformats.org/officeDocument/2006/relationships/hyperlink" Target="https://www.finance.upenn.edu/tax-international-operations/tio-home" TargetMode="External"/><Relationship Id="rId78" Type="http://schemas.openxmlformats.org/officeDocument/2006/relationships/hyperlink" Target="http://www.hr.upenn.edu/benefits/default.asp" TargetMode="External"/><Relationship Id="rId94" Type="http://schemas.openxmlformats.org/officeDocument/2006/relationships/hyperlink" Target="http://www.dmv.state.pa.us/" TargetMode="External"/><Relationship Id="rId99" Type="http://schemas.openxmlformats.org/officeDocument/2006/relationships/hyperlink" Target="https://www.vpul.upenn.edu/" TargetMode="External"/><Relationship Id="rId101" Type="http://schemas.openxmlformats.org/officeDocument/2006/relationships/hyperlink" Target="http://cms.business-services.upenn.edu/transportation/" TargetMode="External"/><Relationship Id="rId122" Type="http://schemas.openxmlformats.org/officeDocument/2006/relationships/hyperlink" Target="http://www.library.upenn.edu/" TargetMode="External"/><Relationship Id="rId143" Type="http://schemas.openxmlformats.org/officeDocument/2006/relationships/hyperlink" Target="http://www.med.upenn.edu/apps/thyme/" TargetMode="External"/><Relationship Id="rId148" Type="http://schemas.openxmlformats.org/officeDocument/2006/relationships/hyperlink" Target="http://www.sona-systems.com/support/docs/ems_docs.pdf" TargetMode="External"/><Relationship Id="rId164" Type="http://schemas.openxmlformats.org/officeDocument/2006/relationships/hyperlink" Target="mailto:pennmindcore@sas.upenn.edu" TargetMode="External"/><Relationship Id="rId4" Type="http://schemas.openxmlformats.org/officeDocument/2006/relationships/webSettings" Target="webSettings.xml"/><Relationship Id="rId9" Type="http://schemas.openxmlformats.org/officeDocument/2006/relationships/hyperlink" Target="http://cms.business-services.upenn.edu/penncard/where-to-use-penncard/university-services.html" TargetMode="External"/><Relationship Id="rId26" Type="http://schemas.openxmlformats.org/officeDocument/2006/relationships/header" Target="header2.xml"/><Relationship Id="rId47" Type="http://schemas.openxmlformats.org/officeDocument/2006/relationships/hyperlink" Target="http://travel.state.gov/content/passports/english/alertswarnings.html" TargetMode="External"/><Relationship Id="rId68" Type="http://schemas.openxmlformats.org/officeDocument/2006/relationships/hyperlink" Target="http://www.apartments.com/" TargetMode="External"/><Relationship Id="rId89" Type="http://schemas.openxmlformats.org/officeDocument/2006/relationships/hyperlink" Target="http://www.upenn.edu/oip/" TargetMode="External"/><Relationship Id="rId112" Type="http://schemas.openxmlformats.org/officeDocument/2006/relationships/hyperlink" Target="https://www.compass.state.pa.us/compass.web/ProviderSearch/Home" TargetMode="External"/><Relationship Id="rId133" Type="http://schemas.openxmlformats.org/officeDocument/2006/relationships/hyperlink" Target="http://www.upenn.edu/researchservices/mail.html" TargetMode="External"/><Relationship Id="rId154" Type="http://schemas.openxmlformats.org/officeDocument/2006/relationships/hyperlink" Target="https://cfn.upenn.edu/mri/wiki/doku.php" TargetMode="External"/><Relationship Id="rId16" Type="http://schemas.openxmlformats.org/officeDocument/2006/relationships/hyperlink" Target="http://web.sas.upenn.edu/mindcore/people/julia-leonard/" TargetMode="External"/><Relationship Id="rId37" Type="http://schemas.openxmlformats.org/officeDocument/2006/relationships/hyperlink" Target="mailto:larrivee@upenn.edu" TargetMode="External"/><Relationship Id="rId58" Type="http://schemas.openxmlformats.org/officeDocument/2006/relationships/hyperlink" Target="http://www.vpul.upenn.edu/careerservices/" TargetMode="External"/><Relationship Id="rId79" Type="http://schemas.openxmlformats.org/officeDocument/2006/relationships/hyperlink" Target="http://global.upenn.edu/isss/" TargetMode="External"/><Relationship Id="rId102" Type="http://schemas.openxmlformats.org/officeDocument/2006/relationships/hyperlink" Target="http://www.universitycity.org/getting_around/lucy" TargetMode="External"/><Relationship Id="rId123" Type="http://schemas.openxmlformats.org/officeDocument/2006/relationships/hyperlink" Target="http://www.library.upenn.edu/about/locations" TargetMode="External"/><Relationship Id="rId144" Type="http://schemas.openxmlformats.org/officeDocument/2006/relationships/hyperlink" Target="https://upenn.sona-systems.com/student_new_user.aspx" TargetMode="External"/><Relationship Id="rId90" Type="http://schemas.openxmlformats.org/officeDocument/2006/relationships/hyperlink" Target="http://uscis.gov/" TargetMode="External"/><Relationship Id="rId165" Type="http://schemas.openxmlformats.org/officeDocument/2006/relationships/fontTable" Target="fontTable.xml"/><Relationship Id="rId27" Type="http://schemas.openxmlformats.org/officeDocument/2006/relationships/header" Target="header3.xml"/><Relationship Id="rId48" Type="http://schemas.openxmlformats.org/officeDocument/2006/relationships/hyperlink" Target="http://www.publicsafety.upenn.edu/pennready" TargetMode="External"/><Relationship Id="rId69" Type="http://schemas.openxmlformats.org/officeDocument/2006/relationships/hyperlink" Target="http://www.rent.com/" TargetMode="External"/><Relationship Id="rId113" Type="http://schemas.openxmlformats.org/officeDocument/2006/relationships/hyperlink" Target="http://www.publicsafety.upenn.edu/" TargetMode="External"/><Relationship Id="rId134" Type="http://schemas.openxmlformats.org/officeDocument/2006/relationships/hyperlink" Target="https://research.upenn.edu/compliance-and-training/citi/" TargetMode="External"/><Relationship Id="rId80" Type="http://schemas.openxmlformats.org/officeDocument/2006/relationships/hyperlink" Target="https://global.upenn.edu/" TargetMode="External"/><Relationship Id="rId155" Type="http://schemas.openxmlformats.org/officeDocument/2006/relationships/hyperlink" Target="https://pathbio.med.upenn.edu/camris/dogf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9665</Words>
  <Characters>55092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2019-08-21T15:54:00Z</cp:lastPrinted>
  <dcterms:created xsi:type="dcterms:W3CDTF">2019-09-12T18:27:00Z</dcterms:created>
  <dcterms:modified xsi:type="dcterms:W3CDTF">2019-12-09T21:15:00Z</dcterms:modified>
</cp:coreProperties>
</file>